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Times New Roman" w:eastAsia="黑体"/>
          <w:sz w:val="32"/>
          <w:lang w:val="en-US" w:eastAsia="zh-CN"/>
        </w:rPr>
      </w:pPr>
      <w:r>
        <w:rPr>
          <w:rFonts w:hint="eastAsia" w:ascii="黑体" w:hAnsi="Times New Roman" w:eastAsia="黑体"/>
          <w:sz w:val="32"/>
        </w:rPr>
        <w:t>附件</w:t>
      </w:r>
      <w:r>
        <w:rPr>
          <w:rFonts w:hint="eastAsia" w:ascii="黑体" w:hAnsi="Times New Roman" w:eastAsia="黑体"/>
          <w:sz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spacing w:val="-11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-11"/>
          <w:sz w:val="44"/>
          <w:szCs w:val="44"/>
        </w:rPr>
        <w:t>山东传媒职业学院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spacing w:val="-11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-11"/>
          <w:sz w:val="44"/>
          <w:szCs w:val="44"/>
        </w:rPr>
        <w:t>202</w:t>
      </w:r>
      <w:r>
        <w:rPr>
          <w:rFonts w:hint="eastAsia" w:ascii="方正小标宋简体" w:hAnsi="Times New Roman" w:eastAsia="方正小标宋简体"/>
          <w:spacing w:val="-11"/>
          <w:sz w:val="44"/>
          <w:szCs w:val="44"/>
          <w:lang w:val="en-US" w:eastAsia="zh-CN"/>
        </w:rPr>
        <w:t>4</w:t>
      </w:r>
      <w:r>
        <w:rPr>
          <w:rFonts w:hint="eastAsia" w:ascii="方正小标宋简体" w:hAnsi="Times New Roman" w:eastAsia="方正小标宋简体"/>
          <w:spacing w:val="-11"/>
          <w:sz w:val="44"/>
          <w:szCs w:val="44"/>
        </w:rPr>
        <w:t>年</w:t>
      </w:r>
      <w:r>
        <w:rPr>
          <w:rFonts w:hint="eastAsia" w:ascii="方正小标宋简体" w:hAnsi="Times New Roman" w:eastAsia="方正小标宋简体"/>
          <w:spacing w:val="-11"/>
          <w:sz w:val="44"/>
          <w:szCs w:val="44"/>
          <w:highlight w:val="none"/>
          <w:lang w:val="en-US" w:eastAsia="zh-CN"/>
        </w:rPr>
        <w:t>第二批</w:t>
      </w:r>
      <w:r>
        <w:rPr>
          <w:rFonts w:hint="eastAsia" w:ascii="方正小标宋简体" w:hAnsi="Times New Roman" w:eastAsia="方正小标宋简体"/>
          <w:spacing w:val="-11"/>
          <w:sz w:val="44"/>
          <w:szCs w:val="44"/>
        </w:rPr>
        <w:t>公开招聘工作人员报名登记表</w:t>
      </w:r>
    </w:p>
    <w:p>
      <w:pPr>
        <w:spacing w:before="106" w:beforeLines="34" w:line="560" w:lineRule="exact"/>
        <w:ind w:firstLine="480" w:firstLineChars="200"/>
        <w:rPr>
          <w:rFonts w:hint="eastAsia" w:ascii="仿宋_GB2312" w:hAnsi="Times New Roman" w:eastAsia="仿宋_GB2312"/>
          <w:sz w:val="24"/>
          <w:u w:val="single"/>
        </w:rPr>
      </w:pPr>
      <w:r>
        <w:rPr>
          <w:rFonts w:hint="eastAsia" w:ascii="仿宋_GB2312" w:hAnsi="Times New Roman" w:eastAsia="仿宋_GB2312"/>
          <w:sz w:val="24"/>
        </w:rPr>
        <w:t>应聘岗位名称：</w:t>
      </w:r>
      <w:r>
        <w:rPr>
          <w:rFonts w:hint="eastAsia" w:ascii="仿宋_GB2312" w:hAnsi="Times New Roman" w:eastAsia="仿宋_GB2312"/>
          <w:sz w:val="24"/>
          <w:u w:val="single"/>
        </w:rPr>
        <w:t xml:space="preserve">                       </w:t>
      </w:r>
      <w:r>
        <w:rPr>
          <w:rFonts w:ascii="仿宋_GB2312" w:hAnsi="Times New Roman" w:eastAsia="仿宋_GB2312"/>
          <w:sz w:val="24"/>
        </w:rPr>
        <w:t xml:space="preserve"> </w:t>
      </w:r>
      <w:r>
        <w:rPr>
          <w:rFonts w:hint="eastAsia" w:ascii="仿宋_GB2312" w:hAnsi="Times New Roman" w:eastAsia="仿宋_GB2312"/>
          <w:sz w:val="24"/>
        </w:rPr>
        <w:t>应聘专业名称：</w:t>
      </w:r>
      <w:r>
        <w:rPr>
          <w:rFonts w:hint="eastAsia" w:ascii="仿宋_GB2312" w:hAnsi="Times New Roman" w:eastAsia="仿宋_GB2312"/>
          <w:sz w:val="24"/>
          <w:u w:val="single"/>
        </w:rPr>
        <w:t xml:space="preserve">    </w:t>
      </w:r>
      <w:r>
        <w:rPr>
          <w:rFonts w:ascii="仿宋_GB2312" w:hAnsi="Times New Roman" w:eastAsia="仿宋_GB2312"/>
          <w:sz w:val="24"/>
          <w:u w:val="single"/>
        </w:rPr>
        <w:t xml:space="preserve"> </w:t>
      </w:r>
      <w:r>
        <w:rPr>
          <w:rFonts w:hint="eastAsia" w:ascii="仿宋_GB2312" w:hAnsi="Times New Roman" w:eastAsia="仿宋_GB2312"/>
          <w:sz w:val="24"/>
          <w:u w:val="single"/>
          <w:lang w:val="en-US" w:eastAsia="zh-CN"/>
        </w:rPr>
        <w:t xml:space="preserve">                  </w:t>
      </w:r>
      <w:r>
        <w:rPr>
          <w:rFonts w:ascii="仿宋_GB2312" w:hAnsi="Times New Roman" w:eastAsia="仿宋_GB2312"/>
          <w:sz w:val="24"/>
          <w:u w:val="single"/>
        </w:rPr>
        <w:t xml:space="preserve">        </w:t>
      </w:r>
      <w:r>
        <w:rPr>
          <w:rFonts w:hint="eastAsia" w:ascii="仿宋_GB2312" w:hAnsi="Times New Roman" w:eastAsia="仿宋_GB2312"/>
          <w:sz w:val="24"/>
          <w:u w:val="single"/>
        </w:rPr>
        <w:t xml:space="preserve">   </w:t>
      </w:r>
      <w:r>
        <w:rPr>
          <w:rFonts w:ascii="仿宋_GB2312" w:hAnsi="Times New Roman" w:eastAsia="仿宋_GB2312"/>
          <w:sz w:val="24"/>
          <w:u w:val="single"/>
        </w:rPr>
        <w:t xml:space="preserve">            </w:t>
      </w:r>
      <w:r>
        <w:rPr>
          <w:rFonts w:hint="eastAsia" w:ascii="仿宋_GB2312" w:hAnsi="Times New Roman" w:eastAsia="仿宋_GB2312"/>
          <w:sz w:val="24"/>
          <w:u w:val="single"/>
        </w:rPr>
        <w:t xml:space="preserve">           </w:t>
      </w:r>
    </w:p>
    <w:tbl>
      <w:tblPr>
        <w:tblStyle w:val="8"/>
        <w:tblpPr w:leftFromText="180" w:rightFromText="180" w:vertAnchor="text" w:horzAnchor="page" w:tblpX="955" w:tblpY="211"/>
        <w:tblOverlap w:val="never"/>
        <w:tblW w:w="10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949"/>
        <w:gridCol w:w="1385"/>
        <w:gridCol w:w="51"/>
        <w:gridCol w:w="20"/>
        <w:gridCol w:w="670"/>
        <w:gridCol w:w="1396"/>
        <w:gridCol w:w="240"/>
        <w:gridCol w:w="1200"/>
        <w:gridCol w:w="1700"/>
        <w:gridCol w:w="1150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姓名</w:t>
            </w: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性别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出生年月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0"/>
                <w:szCs w:val="22"/>
              </w:rPr>
            </w:pPr>
            <w:r>
              <w:rPr>
                <w:rFonts w:hint="eastAsia" w:ascii="仿宋_GB2312" w:hAnsi="宋体" w:eastAsia="仿宋_GB2312"/>
                <w:sz w:val="20"/>
                <w:szCs w:val="22"/>
              </w:rPr>
              <w:t>1寸近期</w:t>
            </w:r>
          </w:p>
          <w:p>
            <w:pPr>
              <w:jc w:val="center"/>
              <w:rPr>
                <w:rFonts w:ascii="仿宋_GB2312" w:hAnsi="宋体" w:eastAsia="仿宋_GB2312"/>
                <w:sz w:val="20"/>
                <w:szCs w:val="22"/>
              </w:rPr>
            </w:pPr>
            <w:r>
              <w:rPr>
                <w:rFonts w:hint="eastAsia" w:ascii="仿宋_GB2312" w:hAnsi="宋体" w:eastAsia="仿宋_GB2312"/>
                <w:sz w:val="20"/>
                <w:szCs w:val="22"/>
              </w:rPr>
              <w:t>正面免冠</w:t>
            </w:r>
          </w:p>
          <w:p>
            <w:pPr>
              <w:jc w:val="center"/>
              <w:rPr>
                <w:rFonts w:ascii="仿宋_GB2312" w:hAnsi="宋体" w:eastAsia="仿宋_GB2312"/>
                <w:sz w:val="20"/>
                <w:szCs w:val="22"/>
              </w:rPr>
            </w:pPr>
            <w:r>
              <w:rPr>
                <w:rFonts w:hint="eastAsia" w:ascii="仿宋_GB2312" w:hAnsi="宋体" w:eastAsia="仿宋_GB2312"/>
                <w:sz w:val="20"/>
                <w:szCs w:val="22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</w:trPr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籍贯</w:t>
            </w: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民族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婚姻状况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身份证号</w:t>
            </w:r>
          </w:p>
        </w:tc>
        <w:tc>
          <w:tcPr>
            <w:tcW w:w="37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政治面貌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</w:trPr>
        <w:tc>
          <w:tcPr>
            <w:tcW w:w="1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工作时间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FangSong_GB2312" w:hAnsi="宋体" w:eastAsia="FangSong_GB2312"/>
                <w:sz w:val="22"/>
                <w:szCs w:val="22"/>
              </w:rPr>
            </w:pPr>
          </w:p>
        </w:tc>
        <w:tc>
          <w:tcPr>
            <w:tcW w:w="2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KaiTi_GB2312" w:hAnsi="宋体" w:eastAsia="KaiTi_GB2312"/>
                <w:sz w:val="20"/>
                <w:szCs w:val="20"/>
              </w:rPr>
            </w:pPr>
            <w:r>
              <w:rPr>
                <w:rFonts w:hint="eastAsia" w:ascii="KaiTi_GB2312" w:hAnsi="宋体" w:eastAsia="KaiTi_GB2312"/>
                <w:sz w:val="20"/>
                <w:szCs w:val="20"/>
              </w:rPr>
              <w:t>现工作单位（毕业学校）、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KaiTi_GB2312" w:hAnsi="宋体" w:eastAsia="KaiTi_GB2312"/>
                <w:sz w:val="15"/>
                <w:szCs w:val="15"/>
              </w:rPr>
            </w:pPr>
            <w:r>
              <w:rPr>
                <w:rFonts w:hint="eastAsia" w:ascii="KaiTi_GB2312" w:hAnsi="宋体" w:eastAsia="KaiTi_GB2312"/>
                <w:sz w:val="20"/>
                <w:szCs w:val="20"/>
              </w:rPr>
              <w:t>职称、职务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15"/>
                <w:szCs w:val="15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学习经历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  <w:t>学历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  <w:t>学位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  <w:t>毕业院校及所学专业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（按照毕业证书体现专业）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  <w:t>学习起止时间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KaiTi_GB2312" w:hAnsi="Times New Roman" w:eastAsia="KaiTi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KaiTi_GB2312" w:hAnsi="Times New Roman" w:eastAsia="KaiTi_GB2312"/>
                <w:bCs/>
                <w:sz w:val="22"/>
                <w:szCs w:val="22"/>
                <w:lang w:val="en-US" w:eastAsia="zh-CN"/>
              </w:rPr>
              <w:t>专科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KaiTi_GB2312" w:hAnsi="Times New Roman" w:eastAsia="KaiTi_GB2312"/>
                <w:bCs/>
                <w:sz w:val="22"/>
                <w:szCs w:val="22"/>
              </w:rPr>
            </w:pP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bCs/>
                <w:color w:val="FF000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bCs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KaiTi_GB2312" w:hAnsi="宋体" w:eastAsia="KaiTi_GB2312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Times New Roman" w:eastAsia="KaiTi_GB2312"/>
                <w:sz w:val="22"/>
                <w:szCs w:val="22"/>
              </w:rPr>
            </w:pPr>
            <w:r>
              <w:rPr>
                <w:rFonts w:hint="eastAsia" w:ascii="KaiTi_GB2312" w:hAnsi="Times New Roman" w:eastAsia="KaiTi_GB2312"/>
                <w:sz w:val="22"/>
                <w:szCs w:val="22"/>
              </w:rPr>
              <w:t>本科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KaiTi_GB2312" w:hAnsi="宋体" w:eastAsia="KaiTi_GB2312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Times New Roman" w:eastAsia="KaiTi_GB2312"/>
                <w:sz w:val="22"/>
                <w:szCs w:val="22"/>
              </w:rPr>
            </w:pPr>
            <w:r>
              <w:rPr>
                <w:rFonts w:hint="eastAsia" w:ascii="KaiTi_GB2312" w:hAnsi="Times New Roman" w:eastAsia="KaiTi_GB2312"/>
                <w:sz w:val="22"/>
                <w:szCs w:val="22"/>
              </w:rPr>
              <w:t>硕士</w:t>
            </w:r>
            <w:r>
              <w:rPr>
                <w:rFonts w:ascii="KaiTi_GB2312" w:hAnsi="Times New Roman" w:eastAsia="KaiTi_GB2312"/>
                <w:sz w:val="22"/>
                <w:szCs w:val="22"/>
              </w:rPr>
              <w:t xml:space="preserve">  </w:t>
            </w:r>
            <w:r>
              <w:rPr>
                <w:rFonts w:hint="eastAsia" w:ascii="KaiTi_GB2312" w:hAnsi="Times New Roman" w:eastAsia="KaiTi_GB2312"/>
                <w:sz w:val="22"/>
                <w:szCs w:val="22"/>
              </w:rPr>
              <w:t>研究生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KaiTi_GB2312" w:hAnsi="宋体" w:eastAsia="KaiTi_GB2312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Times New Roman" w:eastAsia="KaiTi_GB2312"/>
                <w:sz w:val="22"/>
                <w:szCs w:val="22"/>
              </w:rPr>
            </w:pPr>
            <w:r>
              <w:rPr>
                <w:rFonts w:hint="eastAsia" w:ascii="KaiTi_GB2312" w:hAnsi="Times New Roman" w:eastAsia="KaiTi_GB2312"/>
                <w:sz w:val="22"/>
                <w:szCs w:val="22"/>
              </w:rPr>
              <w:t>博士</w:t>
            </w:r>
            <w:r>
              <w:rPr>
                <w:rFonts w:ascii="KaiTi_GB2312" w:hAnsi="Times New Roman" w:eastAsia="KaiTi_GB2312"/>
                <w:sz w:val="22"/>
                <w:szCs w:val="22"/>
              </w:rPr>
              <w:t xml:space="preserve">  </w:t>
            </w:r>
            <w:r>
              <w:rPr>
                <w:rFonts w:hint="eastAsia" w:ascii="KaiTi_GB2312" w:hAnsi="Times New Roman" w:eastAsia="KaiTi_GB2312"/>
                <w:sz w:val="22"/>
                <w:szCs w:val="22"/>
              </w:rPr>
              <w:t>研究生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工作经历</w:t>
            </w: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起止年月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工作单位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专业技术职务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党政职务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/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FangSong_GB2312" w:hAnsi="宋体" w:eastAsia="FangSong_GB2312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31" w:type="dxa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</w:pP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  <w:t>取得的</w:t>
            </w: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  <w:lang w:val="en-US" w:eastAsia="zh-CN"/>
              </w:rPr>
              <w:t>代表性</w:t>
            </w: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  <w:t>研究成果情况</w:t>
            </w:r>
          </w:p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  <w:t>研究成果名称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  <w:t>成果类型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  <w:t>级别</w:t>
            </w: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  <w:t>发表时间（结题时间）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  <w:t>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831" w:type="dxa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</w:pP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  <w:t>获得</w:t>
            </w: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  <w:lang w:val="en-US" w:eastAsia="zh-CN"/>
              </w:rPr>
              <w:t>代表性</w:t>
            </w: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  <w:t>省级</w:t>
            </w:r>
            <w:r>
              <w:rPr>
                <w:rFonts w:ascii="KaiTi_GB2312" w:hAnsi="仿宋" w:eastAsia="KaiTi_GB2312" w:cs="仿宋"/>
                <w:bCs/>
                <w:sz w:val="22"/>
                <w:szCs w:val="22"/>
              </w:rPr>
              <w:t>及以上</w:t>
            </w: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  <w:t>奖励和荣誉</w:t>
            </w: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奖项（称号）名称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授予单位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  <w:t>授予时间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奖励级别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</w:pP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</w:pP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</w:pP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</w:pP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  <w:t>家庭成员</w:t>
            </w:r>
          </w:p>
          <w:p>
            <w:pPr>
              <w:jc w:val="center"/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</w:pP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  <w:t>及其主要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KaiTi_GB2312" w:hAnsi="仿宋" w:eastAsia="KaiTi_GB2312" w:cs="仿宋"/>
                <w:bCs/>
                <w:sz w:val="22"/>
                <w:szCs w:val="22"/>
              </w:rPr>
              <w:t>社会关系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  <w:t>称谓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  <w:lang w:val="en-US" w:eastAsia="zh-CN"/>
              </w:rPr>
              <w:t>性别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  <w:t>工作</w:t>
            </w: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  <w:lang w:val="en-US" w:eastAsia="zh-CN"/>
              </w:rPr>
              <w:t>学习</w:t>
            </w: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  <w:t>单位及职务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</w:pPr>
            <w:r>
              <w:rPr>
                <w:rFonts w:hint="eastAsia" w:ascii="楷体_GB2312" w:hAnsi="楷体_GB2312" w:eastAsia="楷体_GB2312" w:cs="楷体_GB2312"/>
                <w:bCs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KaiTi_GB2312" w:hAnsi="仿宋" w:eastAsia="KaiTi_GB2312" w:cs="仿宋"/>
                <w:b/>
                <w:sz w:val="21"/>
                <w:szCs w:val="21"/>
              </w:rPr>
            </w:pPr>
            <w:r>
              <w:rPr>
                <w:rFonts w:hint="eastAsia" w:ascii="KaiTi_GB2312" w:hAnsi="宋体" w:eastAsia="KaiTi_GB2312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凡与学院工作人员有“夫妻关系、直系血亲关系、三代以内旁系血亲或者近姻亲关系”的应聘人员，请在该栏如实填报。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通讯方式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ascii="KaiTi_GB2312" w:hAnsi="宋体" w:eastAsia="KaiTi_GB2312"/>
                <w:sz w:val="22"/>
                <w:szCs w:val="22"/>
              </w:rPr>
              <w:t>电话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FangSong_GB2312" w:hAnsi="宋体" w:eastAsia="FangSong_GB2312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紧急联系人及</w:t>
            </w:r>
            <w:r>
              <w:rPr>
                <w:rFonts w:ascii="KaiTi_GB2312" w:hAnsi="宋体" w:eastAsia="KaiTi_GB2312"/>
                <w:sz w:val="22"/>
                <w:szCs w:val="22"/>
              </w:rPr>
              <w:t>联系电话</w:t>
            </w:r>
          </w:p>
        </w:tc>
        <w:tc>
          <w:tcPr>
            <w:tcW w:w="4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电子</w:t>
            </w:r>
            <w:r>
              <w:rPr>
                <w:rFonts w:ascii="KaiTi_GB2312" w:hAnsi="宋体" w:eastAsia="KaiTi_GB2312"/>
                <w:sz w:val="22"/>
                <w:szCs w:val="22"/>
              </w:rPr>
              <w:t xml:space="preserve"> </w:t>
            </w:r>
            <w:r>
              <w:rPr>
                <w:rFonts w:hint="eastAsia" w:ascii="KaiTi_GB2312" w:hAnsi="宋体" w:eastAsia="KaiTi_GB2312"/>
                <w:sz w:val="22"/>
                <w:szCs w:val="22"/>
              </w:rPr>
              <w:t>邮箱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sz w:val="22"/>
                <w:szCs w:val="22"/>
              </w:rPr>
            </w:pPr>
            <w:r>
              <w:rPr>
                <w:rFonts w:ascii="KaiTi_GB2312" w:hAnsi="宋体" w:eastAsia="KaiTi_GB2312"/>
                <w:sz w:val="22"/>
                <w:szCs w:val="22"/>
              </w:rPr>
              <w:t>现居住</w:t>
            </w:r>
            <w:r>
              <w:rPr>
                <w:rFonts w:hint="eastAsia" w:ascii="KaiTi_GB2312" w:hAnsi="宋体" w:eastAsia="KaiTi_GB2312"/>
                <w:sz w:val="22"/>
                <w:szCs w:val="22"/>
              </w:rPr>
              <w:t>地址</w:t>
            </w:r>
          </w:p>
        </w:tc>
        <w:tc>
          <w:tcPr>
            <w:tcW w:w="4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KaiTi_GB2312" w:hAnsi="宋体" w:eastAsia="KaiTi_GB2312"/>
                <w:sz w:val="20"/>
                <w:szCs w:val="22"/>
              </w:rPr>
            </w:pPr>
            <w:r>
              <w:rPr>
                <w:rFonts w:hint="eastAsia" w:ascii="KaiTi_GB2312" w:hAnsi="宋体" w:eastAsia="KaiTi_GB2312"/>
                <w:sz w:val="22"/>
                <w:szCs w:val="22"/>
              </w:rPr>
              <w:t>声明</w:t>
            </w:r>
          </w:p>
        </w:tc>
        <w:tc>
          <w:tcPr>
            <w:tcW w:w="96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KaiTi_GB2312" w:hAnsi="宋体" w:eastAsia="KaiTi_GB2312"/>
                <w:color w:val="FF0000"/>
                <w:szCs w:val="21"/>
              </w:rPr>
            </w:pPr>
            <w:r>
              <w:rPr>
                <w:rFonts w:hint="eastAsia" w:ascii="KaiTi_GB2312" w:hAnsi="宋体" w:eastAsia="KaiTi_GB2312"/>
                <w:b/>
                <w:bCs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应聘人若不能按期取得岗位</w:t>
            </w:r>
            <w:r>
              <w:rPr>
                <w:rFonts w:ascii="KaiTi_GB2312" w:hAnsi="宋体" w:eastAsia="KaiTi_GB2312"/>
                <w:b/>
                <w:bCs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规定</w:t>
            </w:r>
            <w:r>
              <w:rPr>
                <w:rFonts w:hint="eastAsia" w:ascii="KaiTi_GB2312" w:hAnsi="宋体" w:eastAsia="KaiTi_GB2312"/>
                <w:b/>
                <w:bCs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的学历学位证书</w:t>
            </w:r>
            <w:r>
              <w:rPr>
                <w:rFonts w:ascii="KaiTi_GB2312" w:hAnsi="宋体" w:eastAsia="KaiTi_GB2312"/>
                <w:b/>
                <w:bCs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KaiTi_GB2312" w:hAnsi="宋体" w:eastAsia="KaiTi_GB2312"/>
                <w:b/>
                <w:bCs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ascii="KaiTi_GB2312" w:hAnsi="宋体" w:eastAsia="KaiTi_GB2312"/>
                <w:b/>
                <w:bCs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须提交的</w:t>
            </w:r>
            <w:r>
              <w:rPr>
                <w:rFonts w:hint="eastAsia" w:ascii="KaiTi_GB2312" w:hAnsi="宋体" w:eastAsia="KaiTi_GB2312"/>
                <w:b/>
                <w:bCs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材料，不予聘用。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7" w:hRule="atLeast"/>
        </w:trPr>
        <w:tc>
          <w:tcPr>
            <w:tcW w:w="104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小标宋简体" w:hAnsi="宋体" w:eastAsia="方正小标宋简体"/>
                <w:sz w:val="28"/>
              </w:rPr>
            </w:pPr>
            <w:r>
              <w:rPr>
                <w:rFonts w:hint="eastAsia" w:ascii="方正小标宋简体" w:hAnsi="宋体" w:eastAsia="方正小标宋简体"/>
                <w:sz w:val="28"/>
              </w:rPr>
              <w:t>应聘山东传媒职业学院工作人员诚信承诺书</w:t>
            </w:r>
          </w:p>
          <w:p>
            <w:pPr>
              <w:spacing w:line="340" w:lineRule="exact"/>
              <w:ind w:firstLine="562" w:firstLineChars="200"/>
              <w:rPr>
                <w:rFonts w:ascii="FangSong_GB2312" w:hAnsi="宋体" w:eastAsia="FangSong_GB2312"/>
                <w:b/>
                <w:sz w:val="28"/>
                <w:szCs w:val="21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FangSong_GB2312" w:hAnsi="宋体" w:eastAsia="FangSong_GB2312"/>
                <w:sz w:val="24"/>
                <w:szCs w:val="28"/>
              </w:rPr>
            </w:pPr>
            <w:r>
              <w:rPr>
                <w:rFonts w:hint="eastAsia" w:ascii="FangSong_GB2312" w:hAnsi="宋体" w:eastAsia="FangSong_GB2312"/>
                <w:sz w:val="24"/>
                <w:szCs w:val="28"/>
              </w:rPr>
              <w:t>我已仔细阅读《山东传媒职业学院</w:t>
            </w:r>
            <w:r>
              <w:rPr>
                <w:rFonts w:hint="eastAsia" w:ascii="FangSong_GB2312" w:hAnsi="宋体" w:eastAsia="FangSong_GB2312"/>
                <w:sz w:val="24"/>
                <w:szCs w:val="28"/>
                <w:highlight w:val="none"/>
                <w:lang w:val="en-US" w:eastAsia="zh-CN"/>
              </w:rPr>
              <w:t>2024年第二批</w:t>
            </w:r>
            <w:r>
              <w:rPr>
                <w:rFonts w:hint="eastAsia" w:ascii="FangSong_GB2312" w:hAnsi="宋体" w:eastAsia="FangSong_GB2312"/>
                <w:sz w:val="24"/>
                <w:szCs w:val="28"/>
              </w:rPr>
              <w:t>公开招聘工作人员简章》，理解其内容，符合报考条件，我郑重承诺：本人所提供的个人信息、证明资料、证件等</w:t>
            </w:r>
            <w:r>
              <w:rPr>
                <w:rFonts w:ascii="FangSong_GB2312" w:hAnsi="宋体" w:eastAsia="FangSong_GB2312"/>
                <w:sz w:val="24"/>
                <w:szCs w:val="28"/>
              </w:rPr>
              <w:t>报名材料</w:t>
            </w:r>
            <w:r>
              <w:rPr>
                <w:rFonts w:hint="eastAsia" w:ascii="FangSong_GB2312" w:hAnsi="宋体" w:eastAsia="FangSong_GB2312"/>
                <w:sz w:val="24"/>
                <w:szCs w:val="28"/>
              </w:rPr>
              <w:t>，真实、准确，并自觉遵守事业单位公开招聘工作人员考试聘用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spacing w:line="340" w:lineRule="exact"/>
              <w:ind w:firstLine="442" w:firstLineChars="200"/>
              <w:rPr>
                <w:rFonts w:hint="eastAsia" w:ascii="FangSong_GB2312" w:hAnsi="宋体" w:eastAsia="FangSong_GB2312"/>
                <w:b/>
                <w:sz w:val="22"/>
              </w:rPr>
            </w:pPr>
          </w:p>
          <w:p>
            <w:pPr>
              <w:jc w:val="both"/>
              <w:rPr>
                <w:rFonts w:ascii="仿宋_GB2312" w:hAnsi="Times New Roman" w:eastAsia="仿宋_GB2312"/>
                <w:b/>
                <w:sz w:val="22"/>
                <w:szCs w:val="22"/>
              </w:rPr>
            </w:pPr>
            <w:r>
              <w:rPr>
                <w:rFonts w:hint="eastAsia" w:ascii="FangSong_GB2312" w:eastAsia="FangSong_GB2312"/>
                <w:sz w:val="22"/>
              </w:rPr>
              <w:t xml:space="preserve">                       </w:t>
            </w:r>
            <w:r>
              <w:rPr>
                <w:rFonts w:ascii="FangSong_GB2312" w:eastAsia="FangSong_GB2312"/>
                <w:sz w:val="22"/>
              </w:rPr>
              <w:t xml:space="preserve">    </w:t>
            </w:r>
            <w:r>
              <w:rPr>
                <w:rFonts w:hint="eastAsia" w:ascii="FangSong_GB2312" w:eastAsia="FangSong_GB2312"/>
                <w:sz w:val="24"/>
                <w:szCs w:val="28"/>
              </w:rPr>
              <w:t>应聘人签字（手写）：</w:t>
            </w:r>
            <w:r>
              <w:rPr>
                <w:rFonts w:hint="eastAsia" w:ascii="FangSong_GB2312" w:eastAsia="FangSong_GB2312"/>
                <w:sz w:val="22"/>
              </w:rPr>
              <w:t xml:space="preserve">     </w:t>
            </w:r>
            <w:r>
              <w:rPr>
                <w:rFonts w:ascii="FangSong_GB2312" w:eastAsia="FangSong_GB2312"/>
                <w:sz w:val="22"/>
              </w:rPr>
              <w:t xml:space="preserve">          </w:t>
            </w:r>
            <w:r>
              <w:rPr>
                <w:rFonts w:hint="eastAsia" w:ascii="FangSong_GB2312" w:eastAsia="FangSong_GB2312"/>
                <w:sz w:val="22"/>
              </w:rPr>
              <w:t xml:space="preserve">      </w:t>
            </w:r>
            <w:r>
              <w:rPr>
                <w:rFonts w:hint="eastAsia" w:ascii="FangSong_GB2312" w:eastAsia="FangSong_GB2312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 w:ascii="KaiTi_GB2312" w:hAnsi="宋体" w:eastAsia="KaiTi_GB2312" w:cs="仿宋_GB2312"/>
          <w:sz w:val="24"/>
          <w:lang w:eastAsia="zh-CN"/>
        </w:rPr>
      </w:pPr>
      <w:r>
        <w:rPr>
          <w:rFonts w:hint="eastAsia" w:ascii="KaiTi_GB2312" w:hAnsi="宋体" w:eastAsia="KaiTi_GB2312" w:cs="仿宋_GB2312"/>
          <w:sz w:val="24"/>
        </w:rPr>
        <w:t>备注</w:t>
      </w:r>
      <w:r>
        <w:rPr>
          <w:rFonts w:hint="eastAsia" w:ascii="KaiTi_GB2312" w:hAnsi="宋体" w:eastAsia="KaiTi_GB2312" w:cs="仿宋_GB2312"/>
          <w:sz w:val="24"/>
          <w:lang w:eastAsia="zh-CN"/>
        </w:rPr>
        <w:t>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1.应聘岗位名称指附件1“岗位名称”栏，如“教师1”；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2.应聘专业名称指附件1应聘岗位中相对应的专业名称；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3.报名登记表中的信息均须填写，不得空白。其中，代表性研究成果或奖励荣誉仅填写最具代表性的3项即可，若无，请填写“无”。</w:t>
      </w: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>4.本表正反面打印，不得修改表格样式。</w:t>
      </w:r>
      <w:bookmarkStart w:id="0" w:name="_GoBack"/>
      <w:bookmarkEnd w:id="0"/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8"/>
    <w:family w:val="auto"/>
    <w:pitch w:val="default"/>
    <w:sig w:usb0="00000000" w:usb1="00000000" w:usb2="00000010" w:usb3="00000000" w:csb0="00140000" w:csb1="00000000"/>
  </w:font>
  <w:font w:name="KaiTi_GB2312">
    <w:altName w:val="Malgun Gothic Semilight"/>
    <w:panose1 w:val="02010609030101010101"/>
    <w:charset w:val="88"/>
    <w:family w:val="auto"/>
    <w:pitch w:val="default"/>
    <w:sig w:usb0="00000000" w:usb1="00000000" w:usb2="00000010" w:usb3="00000000" w:csb0="00140000" w:csb1="00000000"/>
  </w:font>
  <w:font w:name="仿宋_GB2312">
    <w:panose1 w:val="02010609030101010101"/>
    <w:charset w:val="88"/>
    <w:family w:val="auto"/>
    <w:pitch w:val="default"/>
    <w:sig w:usb0="00000001" w:usb1="080E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algun Gothic Semilight">
    <w:panose1 w:val="020B0502040204020203"/>
    <w:charset w:val="88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56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21285" cy="1689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285" cy="1689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3pt;width:9.5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U8FSfRAAAAAwEAAA8AAAAAAAAA&#10;AQAgAAAAIgAAAGRycy9kb3ducmV2LnhtbFBLAQIUABQAAAAIAIdO4kBHn5ukGAIAABMEAAAOAAAA&#10;AAAAAAEAIAAAACA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tabs>
        <w:tab w:val="left" w:pos="1398"/>
      </w:tabs>
      <w:jc w:val="left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C84"/>
    <w:rsid w:val="00103840"/>
    <w:rsid w:val="00360BA0"/>
    <w:rsid w:val="00680514"/>
    <w:rsid w:val="00693E09"/>
    <w:rsid w:val="007B3F2B"/>
    <w:rsid w:val="00C06754"/>
    <w:rsid w:val="00D030DD"/>
    <w:rsid w:val="00E03A39"/>
    <w:rsid w:val="00ED5C84"/>
    <w:rsid w:val="0B705441"/>
    <w:rsid w:val="151C082A"/>
    <w:rsid w:val="23D07B63"/>
    <w:rsid w:val="298912E2"/>
    <w:rsid w:val="55D11711"/>
    <w:rsid w:val="5CE1430C"/>
    <w:rsid w:val="6CE635F8"/>
    <w:rsid w:val="7E29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link w:val="13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Theme="minorHAnsi" w:hAnsiTheme="minorHAnsi" w:eastAsiaTheme="minorEastAsia" w:cstheme="min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zh-CN" w:bidi="ar-SA"/>
    </w:rPr>
  </w:style>
  <w:style w:type="character" w:customStyle="1" w:styleId="12">
    <w:name w:val="日期 Char"/>
    <w:basedOn w:val="6"/>
    <w:link w:val="3"/>
    <w:semiHidden/>
    <w:qFormat/>
    <w:uiPriority w:val="99"/>
  </w:style>
  <w:style w:type="character" w:customStyle="1" w:styleId="13">
    <w:name w:val="标题 3 Char"/>
    <w:basedOn w:val="6"/>
    <w:link w:val="2"/>
    <w:qFormat/>
    <w:uiPriority w:val="0"/>
    <w:rPr>
      <w:rFonts w:asciiTheme="minorHAnsi" w:hAnsiTheme="minorHAnsi" w:eastAsiaTheme="minorEastAsia" w:cstheme="minorBidi"/>
      <w:b/>
      <w:bCs/>
      <w:sz w:val="32"/>
      <w:szCs w:val="32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 w:val="21"/>
    </w:rPr>
  </w:style>
  <w:style w:type="paragraph" w:customStyle="1" w:styleId="15">
    <w:name w:val="Heading3"/>
    <w:basedOn w:val="1"/>
    <w:next w:val="1"/>
    <w:qFormat/>
    <w:uiPriority w:val="0"/>
    <w:pPr>
      <w:spacing w:before="189"/>
      <w:ind w:left="1122" w:hanging="284"/>
      <w:textAlignment w:val="baseline"/>
    </w:pPr>
    <w:rPr>
      <w:rFonts w:ascii="黑体" w:hAnsi="黑体" w:eastAsia="黑体" w:cs="黑体"/>
      <w:b/>
      <w:bCs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1632</Words>
  <Characters>9309</Characters>
  <Lines>77</Lines>
  <Paragraphs>21</Paragraphs>
  <TotalTime>80</TotalTime>
  <ScaleCrop>false</ScaleCrop>
  <LinksUpToDate>false</LinksUpToDate>
  <CharactersWithSpaces>10920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2022-08-07T07:27:00Z</dcterms:created>
  <dc:creator>Microsoft Office 用户</dc:creator>
  <cp:lastModifiedBy>远行</cp:lastModifiedBy>
  <dcterms:modified xsi:type="dcterms:W3CDTF">2024-12-17T07:42:14Z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d7708163f25d4b49b9784be9d2970571</vt:lpwstr>
  </property>
  <property fmtid="{D5CDD505-2E9C-101B-9397-08002B2CF9AE}" pid="3" name="KSOProductBuildVer">
    <vt:lpwstr>2052-10.8.2.6726</vt:lpwstr>
  </property>
</Properties>
</file>