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F6839">
      <w:pPr>
        <w:rPr>
          <w:rFonts w:ascii="Times New Roman" w:hAnsi="Times New Roman" w:eastAsia="方正仿宋_GBK"/>
          <w:kern w:val="0"/>
          <w:sz w:val="28"/>
          <w:szCs w:val="28"/>
        </w:rPr>
      </w:pPr>
      <w:r>
        <w:rPr>
          <w:rFonts w:ascii="Times New Roman" w:hAnsi="Times New Roman" w:eastAsia="方正仿宋_GBK"/>
          <w:kern w:val="0"/>
          <w:sz w:val="28"/>
          <w:szCs w:val="28"/>
        </w:rPr>
        <w:t>附件1：</w:t>
      </w:r>
    </w:p>
    <w:p w14:paraId="5D71EB7D">
      <w:pPr>
        <w:spacing w:line="570" w:lineRule="exact"/>
        <w:jc w:val="center"/>
        <w:rPr>
          <w:rFonts w:ascii="Times New Roman" w:hAnsi="Times New Roman" w:eastAsia="方正小标宋_GBK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kern w:val="0"/>
          <w:sz w:val="44"/>
          <w:szCs w:val="44"/>
        </w:rPr>
        <w:t>连云港市基层事业单位专项招聘202</w:t>
      </w:r>
      <w:r>
        <w:rPr>
          <w:rFonts w:hint="eastAsia" w:ascii="Times New Roman" w:hAnsi="Times New Roman" w:eastAsia="方正小标宋_GBK"/>
          <w:kern w:val="0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_GBK"/>
          <w:kern w:val="0"/>
          <w:sz w:val="44"/>
          <w:szCs w:val="44"/>
        </w:rPr>
        <w:t>年“三支一扶”计划服务期满</w:t>
      </w:r>
    </w:p>
    <w:p w14:paraId="79164321">
      <w:pPr>
        <w:spacing w:line="570" w:lineRule="exact"/>
        <w:jc w:val="center"/>
        <w:rPr>
          <w:rFonts w:ascii="Times New Roman" w:hAnsi="Times New Roman" w:eastAsia="方正小标宋_GBK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kern w:val="0"/>
          <w:sz w:val="44"/>
          <w:szCs w:val="44"/>
        </w:rPr>
        <w:t>考核合格人员岗位表</w:t>
      </w:r>
    </w:p>
    <w:tbl>
      <w:tblPr>
        <w:tblStyle w:val="3"/>
        <w:tblW w:w="1455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941"/>
        <w:gridCol w:w="848"/>
        <w:gridCol w:w="737"/>
        <w:gridCol w:w="704"/>
        <w:gridCol w:w="2226"/>
        <w:gridCol w:w="1265"/>
        <w:gridCol w:w="1632"/>
        <w:gridCol w:w="2595"/>
        <w:gridCol w:w="1982"/>
      </w:tblGrid>
      <w:tr w14:paraId="5AACF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6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3EF74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/>
                <w:bCs/>
                <w:color w:val="000000"/>
                <w:szCs w:val="20"/>
              </w:rPr>
            </w:pPr>
            <w:r>
              <w:rPr>
                <w:rFonts w:ascii="Times New Roman" w:hAnsi="Times New Roman" w:eastAsiaTheme="minorEastAsia"/>
                <w:b/>
                <w:bCs/>
                <w:color w:val="000000"/>
                <w:kern w:val="0"/>
                <w:szCs w:val="20"/>
              </w:rPr>
              <w:t>招聘单位</w:t>
            </w:r>
          </w:p>
        </w:tc>
        <w:tc>
          <w:tcPr>
            <w:tcW w:w="252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7AB58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/>
                <w:bCs/>
                <w:color w:val="000000"/>
                <w:szCs w:val="20"/>
              </w:rPr>
            </w:pPr>
            <w:r>
              <w:rPr>
                <w:rFonts w:ascii="Times New Roman" w:hAnsi="Times New Roman" w:eastAsiaTheme="minorEastAsia"/>
                <w:b/>
                <w:bCs/>
                <w:color w:val="000000"/>
                <w:kern w:val="0"/>
                <w:szCs w:val="20"/>
              </w:rPr>
              <w:t>招聘岗位</w:t>
            </w:r>
          </w:p>
        </w:tc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DC8A0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/>
                <w:bCs/>
                <w:color w:val="000000"/>
                <w:szCs w:val="20"/>
              </w:rPr>
            </w:pPr>
            <w:r>
              <w:rPr>
                <w:rFonts w:ascii="Times New Roman" w:hAnsi="Times New Roman" w:eastAsiaTheme="minorEastAsia"/>
                <w:b/>
                <w:bCs/>
                <w:color w:val="000000"/>
                <w:kern w:val="0"/>
                <w:szCs w:val="20"/>
              </w:rPr>
              <w:t>招聘人数</w:t>
            </w:r>
          </w:p>
        </w:tc>
        <w:tc>
          <w:tcPr>
            <w:tcW w:w="22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0D96A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/>
                <w:bCs/>
                <w:color w:val="000000"/>
                <w:szCs w:val="20"/>
              </w:rPr>
            </w:pPr>
            <w:r>
              <w:rPr>
                <w:rFonts w:ascii="Times New Roman" w:hAnsi="Times New Roman" w:eastAsiaTheme="minorEastAsia"/>
                <w:b/>
                <w:bCs/>
                <w:color w:val="000000"/>
                <w:kern w:val="0"/>
                <w:szCs w:val="20"/>
              </w:rPr>
              <w:t>招聘</w:t>
            </w:r>
            <w:r>
              <w:rPr>
                <w:rFonts w:hint="eastAsia" w:ascii="Times New Roman" w:hAnsi="Times New Roman" w:eastAsiaTheme="minorEastAsia"/>
                <w:b/>
                <w:bCs/>
                <w:color w:val="000000"/>
                <w:kern w:val="0"/>
                <w:szCs w:val="20"/>
              </w:rPr>
              <w:t>对象</w:t>
            </w:r>
          </w:p>
        </w:tc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B36D1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/>
                <w:bCs/>
                <w:color w:val="000000"/>
                <w:szCs w:val="20"/>
              </w:rPr>
            </w:pPr>
            <w:r>
              <w:rPr>
                <w:rFonts w:ascii="Times New Roman" w:hAnsi="Times New Roman" w:eastAsiaTheme="minorEastAsia"/>
                <w:b/>
                <w:bCs/>
                <w:color w:val="000000"/>
                <w:kern w:val="0"/>
                <w:szCs w:val="20"/>
              </w:rPr>
              <w:t>考试形式和所占比例</w:t>
            </w:r>
          </w:p>
        </w:tc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09AA8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/>
                <w:bCs/>
                <w:color w:val="000000"/>
                <w:szCs w:val="20"/>
              </w:rPr>
            </w:pPr>
            <w:r>
              <w:rPr>
                <w:rFonts w:ascii="Times New Roman" w:hAnsi="Times New Roman" w:eastAsiaTheme="minorEastAsia"/>
                <w:b/>
                <w:bCs/>
                <w:color w:val="000000"/>
                <w:kern w:val="0"/>
                <w:szCs w:val="20"/>
              </w:rPr>
              <w:t>报名地点</w:t>
            </w:r>
          </w:p>
        </w:tc>
        <w:tc>
          <w:tcPr>
            <w:tcW w:w="25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77840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/>
                <w:bCs/>
                <w:color w:val="000000"/>
                <w:szCs w:val="20"/>
              </w:rPr>
            </w:pPr>
            <w:r>
              <w:rPr>
                <w:rFonts w:ascii="Times New Roman" w:hAnsi="Times New Roman" w:eastAsiaTheme="minorEastAsia"/>
                <w:b/>
                <w:bCs/>
                <w:color w:val="000000"/>
                <w:kern w:val="0"/>
                <w:szCs w:val="20"/>
              </w:rPr>
              <w:t>联系人及政策咨询电话</w:t>
            </w:r>
          </w:p>
        </w:tc>
        <w:tc>
          <w:tcPr>
            <w:tcW w:w="19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CBD8A0F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eastAsiaTheme="minorEastAsia"/>
                <w:b/>
                <w:bCs/>
                <w:color w:val="000000"/>
                <w:kern w:val="0"/>
                <w:szCs w:val="20"/>
              </w:rPr>
              <w:t>备注</w:t>
            </w:r>
          </w:p>
        </w:tc>
      </w:tr>
      <w:tr w14:paraId="4F1E8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6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56DD7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Cs/>
                <w:color w:val="000000"/>
                <w:szCs w:val="20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CDCFD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Cs/>
                <w:color w:val="000000"/>
                <w:szCs w:val="20"/>
              </w:rPr>
            </w:pPr>
            <w:r>
              <w:rPr>
                <w:rFonts w:ascii="Times New Roman" w:hAnsi="Times New Roman" w:eastAsiaTheme="minorEastAsia"/>
                <w:bCs/>
                <w:color w:val="000000"/>
                <w:kern w:val="0"/>
                <w:szCs w:val="20"/>
              </w:rPr>
              <w:t>岗位</w:t>
            </w:r>
            <w:r>
              <w:rPr>
                <w:rFonts w:ascii="Times New Roman" w:hAnsi="Times New Roman" w:eastAsiaTheme="minorEastAsia"/>
                <w:bCs/>
                <w:color w:val="000000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Theme="minorEastAsia"/>
                <w:bCs/>
                <w:color w:val="000000"/>
                <w:kern w:val="0"/>
                <w:szCs w:val="20"/>
              </w:rPr>
              <w:t>名称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4AF70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Cs/>
                <w:color w:val="000000"/>
                <w:szCs w:val="20"/>
              </w:rPr>
            </w:pPr>
            <w:r>
              <w:rPr>
                <w:rFonts w:ascii="Times New Roman" w:hAnsi="Times New Roman" w:eastAsiaTheme="minorEastAsia"/>
                <w:bCs/>
                <w:color w:val="000000"/>
                <w:kern w:val="0"/>
                <w:szCs w:val="20"/>
              </w:rPr>
              <w:t>岗位</w:t>
            </w:r>
            <w:r>
              <w:rPr>
                <w:rFonts w:ascii="Times New Roman" w:hAnsi="Times New Roman" w:eastAsiaTheme="minorEastAsia"/>
                <w:bCs/>
                <w:color w:val="000000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Theme="minorEastAsia"/>
                <w:bCs/>
                <w:color w:val="000000"/>
                <w:kern w:val="0"/>
                <w:szCs w:val="20"/>
              </w:rPr>
              <w:t>代码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FBFFF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bCs/>
                <w:color w:val="000000"/>
                <w:szCs w:val="20"/>
              </w:rPr>
            </w:pPr>
            <w:r>
              <w:rPr>
                <w:rFonts w:ascii="Times New Roman" w:hAnsi="Times New Roman" w:eastAsiaTheme="minorEastAsia"/>
                <w:bCs/>
                <w:color w:val="000000"/>
                <w:kern w:val="0"/>
                <w:szCs w:val="20"/>
              </w:rPr>
              <w:t>岗位类别</w:t>
            </w: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76AFD">
            <w:pPr>
              <w:jc w:val="center"/>
              <w:rPr>
                <w:rFonts w:ascii="Times New Roman" w:hAnsi="Times New Roman" w:eastAsiaTheme="minorEastAsia"/>
                <w:bCs/>
                <w:color w:val="000000"/>
                <w:szCs w:val="20"/>
              </w:rPr>
            </w:pPr>
          </w:p>
        </w:tc>
        <w:tc>
          <w:tcPr>
            <w:tcW w:w="22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2506B">
            <w:pPr>
              <w:jc w:val="center"/>
              <w:rPr>
                <w:rFonts w:ascii="Times New Roman" w:hAnsi="Times New Roman" w:eastAsiaTheme="minorEastAsia"/>
                <w:bCs/>
                <w:color w:val="000000"/>
                <w:szCs w:val="20"/>
              </w:rPr>
            </w:pPr>
          </w:p>
        </w:tc>
        <w:tc>
          <w:tcPr>
            <w:tcW w:w="12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C0B03">
            <w:pPr>
              <w:jc w:val="center"/>
              <w:rPr>
                <w:rFonts w:ascii="Times New Roman" w:hAnsi="Times New Roman" w:eastAsiaTheme="minorEastAsia"/>
                <w:bCs/>
                <w:color w:val="000000"/>
                <w:szCs w:val="20"/>
              </w:rPr>
            </w:pPr>
          </w:p>
        </w:tc>
        <w:tc>
          <w:tcPr>
            <w:tcW w:w="16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F751C">
            <w:pPr>
              <w:jc w:val="center"/>
              <w:rPr>
                <w:rFonts w:ascii="Times New Roman" w:hAnsi="Times New Roman" w:eastAsiaTheme="minorEastAsia"/>
                <w:bCs/>
                <w:color w:val="000000"/>
                <w:szCs w:val="20"/>
              </w:rPr>
            </w:pP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2046C">
            <w:pPr>
              <w:jc w:val="center"/>
              <w:rPr>
                <w:rFonts w:ascii="Times New Roman" w:hAnsi="Times New Roman" w:eastAsiaTheme="minorEastAsia"/>
                <w:bCs/>
                <w:color w:val="000000"/>
                <w:szCs w:val="20"/>
              </w:rPr>
            </w:pPr>
          </w:p>
        </w:tc>
        <w:tc>
          <w:tcPr>
            <w:tcW w:w="19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010A02">
            <w:pPr>
              <w:jc w:val="center"/>
              <w:rPr>
                <w:rFonts w:ascii="Times New Roman" w:hAnsi="Times New Roman" w:eastAsiaTheme="minorEastAsia"/>
                <w:bCs/>
                <w:color w:val="000000"/>
                <w:szCs w:val="20"/>
              </w:rPr>
            </w:pPr>
          </w:p>
        </w:tc>
      </w:tr>
      <w:tr w14:paraId="07EFE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038DB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教育类基层事业单位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BB6E9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工作</w:t>
            </w:r>
          </w:p>
          <w:p w14:paraId="3A45A6C9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人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 xml:space="preserve">员 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01051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A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01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F9276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51CAB">
            <w:pPr>
              <w:widowControl/>
              <w:jc w:val="center"/>
              <w:textAlignment w:val="center"/>
              <w:rPr>
                <w:rFonts w:hint="default" w:ascii="Times New Roman" w:hAnsi="Times New Roman" w:eastAsiaTheme="minorEastAsia"/>
                <w:color w:val="auto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color w:val="auto"/>
                <w:szCs w:val="20"/>
                <w:lang w:val="en-US" w:eastAsia="zh-CN"/>
              </w:rPr>
              <w:t>10</w:t>
            </w:r>
          </w:p>
        </w:tc>
        <w:tc>
          <w:tcPr>
            <w:tcW w:w="22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4BA0B">
            <w:pPr>
              <w:widowControl/>
              <w:jc w:val="left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限</w:t>
            </w:r>
            <w:r>
              <w:rPr>
                <w:rFonts w:hint="eastAsia" w:ascii="Times New Roman" w:hAnsi="Times New Roman" w:eastAsiaTheme="minorEastAsia"/>
                <w:b/>
                <w:color w:val="000000"/>
                <w:kern w:val="0"/>
                <w:szCs w:val="20"/>
              </w:rPr>
              <w:t>连云港市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val="en-US" w:eastAsia="zh-CN"/>
              </w:rPr>
              <w:t>4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年“三支一扶”计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划</w:t>
            </w:r>
            <w:r>
              <w:rPr>
                <w:rFonts w:hint="eastAsia" w:ascii="Times New Roman" w:hAnsi="Times New Roman" w:eastAsiaTheme="minorEastAsia"/>
                <w:b/>
                <w:color w:val="000000"/>
                <w:kern w:val="0"/>
                <w:szCs w:val="20"/>
              </w:rPr>
              <w:t>支教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岗位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8595F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笔试50%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面试50%</w:t>
            </w:r>
          </w:p>
        </w:tc>
        <w:tc>
          <w:tcPr>
            <w:tcW w:w="16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75E8A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各县区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5FAA6">
            <w:pPr>
              <w:widowControl/>
              <w:textAlignment w:val="center"/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eastAsia="zh-CN"/>
              </w:rPr>
              <w:t>海州区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eastAsia="zh-CN"/>
              </w:rPr>
              <w:t>：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eastAsia="zh-CN"/>
              </w:rPr>
              <w:t>徐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eastAsia="zh-CN"/>
              </w:rPr>
              <w:t>达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eastAsia="zh-CN"/>
              </w:rPr>
              <w:t>，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83089249</w:t>
            </w:r>
          </w:p>
          <w:p w14:paraId="10B820E0">
            <w:pPr>
              <w:widowControl/>
              <w:textAlignment w:val="center"/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val="en-US" w:eastAsia="zh-CN"/>
              </w:rPr>
              <w:t>连云区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val="en-US" w:eastAsia="zh-CN"/>
              </w:rPr>
              <w:t>：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王续如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81888083</w:t>
            </w:r>
          </w:p>
          <w:p w14:paraId="1CE518E6">
            <w:pPr>
              <w:widowControl/>
              <w:textAlignment w:val="center"/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val="en-US" w:eastAsia="zh-CN"/>
              </w:rPr>
              <w:t>开发区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val="en-US" w:eastAsia="zh-CN"/>
              </w:rPr>
              <w:t>：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徐铭凰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81182917</w:t>
            </w:r>
          </w:p>
          <w:p w14:paraId="2DE34949">
            <w:pPr>
              <w:widowControl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赣榆区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eastAsia="zh-CN"/>
              </w:rPr>
              <w:t>：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苏常梅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eastAsia="zh-CN"/>
              </w:rPr>
              <w:t>，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86217595</w:t>
            </w:r>
          </w:p>
          <w:p w14:paraId="2FAE9006">
            <w:pPr>
              <w:widowControl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东海县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eastAsia="zh-CN"/>
              </w:rPr>
              <w:t>：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尹  健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eastAsia="zh-CN"/>
              </w:rPr>
              <w:t>，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87027270</w:t>
            </w:r>
          </w:p>
          <w:p w14:paraId="23C243B9">
            <w:pPr>
              <w:widowControl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灌云县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eastAsia="zh-CN"/>
              </w:rPr>
              <w:t>：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仇志安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eastAsia="zh-CN"/>
              </w:rPr>
              <w:t>，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88161172</w:t>
            </w:r>
          </w:p>
          <w:p w14:paraId="40E3B9F1">
            <w:pPr>
              <w:widowControl/>
              <w:textAlignment w:val="center"/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灌南县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eastAsia="zh-CN"/>
              </w:rPr>
              <w:t>：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马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 xml:space="preserve">  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丽</w:t>
            </w:r>
            <w:r>
              <w:rPr>
                <w:rFonts w:hint="eastAsia" w:ascii="Times New Roman" w:hAnsi="Times New Roman"/>
                <w:color w:val="000000"/>
                <w:kern w:val="0"/>
                <w:szCs w:val="20"/>
                <w:lang w:eastAsia="zh-CN"/>
              </w:rPr>
              <w:t>，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83968833</w:t>
            </w:r>
          </w:p>
          <w:p w14:paraId="0E6B0CF8">
            <w:pPr>
              <w:widowControl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70EF8C2">
            <w:pPr>
              <w:widowControl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</w:p>
        </w:tc>
      </w:tr>
      <w:tr w14:paraId="10CD0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A0C40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卫生健康类基层事业单位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133A5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工作</w:t>
            </w:r>
          </w:p>
          <w:p w14:paraId="54E3B2B5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人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员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C425F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0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8F7FC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946C7">
            <w:pPr>
              <w:widowControl/>
              <w:jc w:val="center"/>
              <w:textAlignment w:val="center"/>
              <w:rPr>
                <w:rFonts w:hint="default" w:ascii="Times New Roman" w:hAnsi="Times New Roman" w:eastAsiaTheme="minorEastAsia"/>
                <w:color w:val="auto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color w:val="auto"/>
                <w:szCs w:val="20"/>
                <w:lang w:val="en-US" w:eastAsia="zh-CN"/>
              </w:rPr>
              <w:t>11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8A238D">
            <w:pPr>
              <w:widowControl/>
              <w:jc w:val="left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限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连云港市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val="en-US" w:eastAsia="zh-CN"/>
              </w:rPr>
              <w:t>4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年“三支一扶”计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划</w:t>
            </w:r>
            <w:r>
              <w:rPr>
                <w:rFonts w:hint="eastAsia" w:ascii="Times New Roman" w:hAnsi="Times New Roman" w:eastAsiaTheme="minorEastAsia"/>
                <w:b/>
                <w:color w:val="000000"/>
                <w:kern w:val="0"/>
                <w:szCs w:val="20"/>
              </w:rPr>
              <w:t>支医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岗位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12311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笔试50%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面试50%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E4A36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各县区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0F67">
            <w:pPr>
              <w:widowControl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E5027">
            <w:pPr>
              <w:widowControl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</w:p>
        </w:tc>
      </w:tr>
      <w:tr w14:paraId="3703C9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A8248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综合类基层事业单位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07F9F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工作</w:t>
            </w:r>
          </w:p>
          <w:p w14:paraId="25C72C3F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人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员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A1164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C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0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607CC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专业技术岗位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642B9E">
            <w:pPr>
              <w:widowControl/>
              <w:jc w:val="center"/>
              <w:textAlignment w:val="center"/>
              <w:rPr>
                <w:rFonts w:hint="eastAsia" w:ascii="Times New Roman" w:hAnsi="Times New Roman" w:eastAsiaTheme="minorEastAsia"/>
                <w:color w:val="auto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color w:val="auto"/>
                <w:szCs w:val="20"/>
                <w:lang w:val="en-US" w:eastAsia="zh-CN"/>
              </w:rPr>
              <w:t>6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EBEEA">
            <w:pPr>
              <w:widowControl/>
              <w:jc w:val="left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限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连云港市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202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  <w:lang w:val="en-US" w:eastAsia="zh-CN"/>
              </w:rPr>
              <w:t>4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年“三支一扶”计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划</w:t>
            </w:r>
            <w:r>
              <w:rPr>
                <w:rFonts w:hint="eastAsia" w:ascii="Times New Roman" w:hAnsi="Times New Roman" w:eastAsiaTheme="minorEastAsia"/>
                <w:b/>
                <w:color w:val="000000"/>
                <w:kern w:val="0"/>
                <w:szCs w:val="20"/>
                <w:lang w:eastAsia="zh-CN"/>
              </w:rPr>
              <w:t>水利</w:t>
            </w:r>
            <w:r>
              <w:rPr>
                <w:rFonts w:hint="eastAsia" w:ascii="Times New Roman" w:hAnsi="Times New Roman" w:eastAsiaTheme="minorEastAsia"/>
                <w:b/>
                <w:color w:val="000000"/>
                <w:kern w:val="0"/>
                <w:szCs w:val="20"/>
              </w:rPr>
              <w:t>、帮扶乡村振兴、就业和社会保障</w:t>
            </w: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岗位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服务期满考核合格的人员报考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BC31C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笔试50%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br w:type="textWrapping"/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面试50%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A2536">
            <w:pPr>
              <w:widowControl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  <w:r>
              <w:rPr>
                <w:rFonts w:hint="eastAsia" w:ascii="Times New Roman" w:hAnsi="Times New Roman" w:eastAsiaTheme="minorEastAsia"/>
                <w:color w:val="000000"/>
                <w:kern w:val="0"/>
                <w:szCs w:val="20"/>
              </w:rPr>
              <w:t>各县区</w:t>
            </w:r>
            <w:r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  <w:t>三支一扶管理办公室</w:t>
            </w:r>
          </w:p>
        </w:tc>
        <w:tc>
          <w:tcPr>
            <w:tcW w:w="25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51092">
            <w:pPr>
              <w:widowControl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73319">
            <w:pPr>
              <w:widowControl/>
              <w:textAlignment w:val="center"/>
              <w:rPr>
                <w:rFonts w:ascii="Times New Roman" w:hAnsi="Times New Roman" w:eastAsiaTheme="minorEastAsia"/>
                <w:color w:val="000000"/>
                <w:kern w:val="0"/>
                <w:szCs w:val="20"/>
              </w:rPr>
            </w:pPr>
          </w:p>
        </w:tc>
      </w:tr>
    </w:tbl>
    <w:p w14:paraId="7394C5E6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16233C8-ABD7-4F21-B087-05329D684BEE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E7C71574-7E73-4A21-83FA-B84BC218526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6AF05B9-91FC-48A9-B9DC-4BB0AB9B09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lMGZmNzA2MGQzOTYyNjc5YjBhNDc3YmZjNTMzMzgifQ=="/>
  </w:docVars>
  <w:rsids>
    <w:rsidRoot w:val="00000000"/>
    <w:rsid w:val="09BC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2024-11-20T04:53:49Z</dcterms:created>
  <dc:creator>Administrator</dc:creator>
  <cp:lastModifiedBy>花想柔</cp:lastModifiedBy>
  <dcterms:modified xsi:type="dcterms:W3CDTF">2024-11-20T04:54:11Z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932945BF08FC472E8CDE8C3231E41999_12</vt:lpwstr>
  </property>
</Properties>
</file>