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/>
          <w:spacing w:val="-20"/>
          <w:sz w:val="32"/>
          <w:lang w:eastAsia="zh-CN"/>
        </w:rPr>
        <w:t>附件</w:t>
      </w:r>
      <w:r>
        <w:rPr>
          <w:rFonts w:hint="eastAsia" w:ascii="仿宋_GB2312" w:hAnsi="仿宋_GB2312" w:eastAsia="仿宋_GB2312"/>
          <w:spacing w:val="-20"/>
          <w:sz w:val="32"/>
        </w:rPr>
        <w:t>1：</w:t>
      </w:r>
    </w:p>
    <w:p>
      <w:pPr>
        <w:spacing w:after="100" w:afterAutospacing="1" w:line="380" w:lineRule="exact"/>
        <w:jc w:val="center"/>
        <w:rPr>
          <w:rFonts w:ascii="仿宋_GB2312" w:hAnsi="宋体" w:eastAsia="仿宋_GB2312"/>
          <w:b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/>
          <w:sz w:val="28"/>
          <w:szCs w:val="28"/>
          <w:highlight w:val="none"/>
        </w:rPr>
        <w:t>公开招聘政府专职消防队员岗位一览表</w:t>
      </w:r>
    </w:p>
    <w:tbl>
      <w:tblPr>
        <w:tblStyle w:val="10"/>
        <w:tblW w:w="1009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175"/>
        <w:gridCol w:w="2510"/>
        <w:gridCol w:w="1300"/>
        <w:gridCol w:w="3272"/>
        <w:gridCol w:w="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03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招聘单位</w:t>
            </w:r>
          </w:p>
        </w:tc>
        <w:tc>
          <w:tcPr>
            <w:tcW w:w="117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岗位</w:t>
            </w:r>
          </w:p>
        </w:tc>
        <w:tc>
          <w:tcPr>
            <w:tcW w:w="251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职责</w:t>
            </w:r>
          </w:p>
        </w:tc>
        <w:tc>
          <w:tcPr>
            <w:tcW w:w="130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招聘人数</w:t>
            </w:r>
          </w:p>
        </w:tc>
        <w:tc>
          <w:tcPr>
            <w:tcW w:w="327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身体（心理素质）条件</w:t>
            </w:r>
          </w:p>
        </w:tc>
        <w:tc>
          <w:tcPr>
            <w:tcW w:w="8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  <w:jc w:val="center"/>
        </w:trPr>
        <w:tc>
          <w:tcPr>
            <w:tcW w:w="103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中山市消防救援支队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黄圃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大队</w:t>
            </w:r>
          </w:p>
        </w:tc>
        <w:tc>
          <w:tcPr>
            <w:tcW w:w="11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战斗员</w:t>
            </w:r>
          </w:p>
        </w:tc>
        <w:tc>
          <w:tcPr>
            <w:tcW w:w="25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shd w:val="clear" w:color="auto" w:fill="auto"/>
              </w:rPr>
              <w:t>履行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shd w:val="clear" w:color="auto" w:fill="auto"/>
                <w:lang w:eastAsia="zh-CN"/>
              </w:rPr>
              <w:t>火灾扑救和应急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shd w:val="clear" w:color="auto" w:fill="auto"/>
              </w:rPr>
              <w:t>救援工作职责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3272" w:type="dxa"/>
            <w:vMerge w:val="restart"/>
            <w:vAlign w:val="center"/>
          </w:tcPr>
          <w:p>
            <w:pPr>
              <w:spacing w:line="300" w:lineRule="exact"/>
              <w:ind w:firstLine="482" w:firstLineChars="200"/>
              <w:rPr>
                <w:rFonts w:hint="eastAsia" w:ascii="仿宋_GB2312" w:hAnsi="Times New Roman" w:eastAsia="仿宋_GB2312" w:cs="Times New Roman"/>
                <w:color w:val="000000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身体（心理素质）条件：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highlight w:val="none"/>
                <w:shd w:val="clear" w:color="auto" w:fill="auto"/>
                <w:lang w:eastAsia="zh-CN"/>
              </w:rPr>
              <w:t>身高162厘米以上，体貌端正，无残疾，无重听，无色盲，无传染性疾病，裸眼视力不低于4.8，应当具有适应全天候完成火灾扑救和应急救援、执勤训练所需要的良好身体素质、心理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highlight w:val="none"/>
                <w:shd w:val="clear" w:color="auto" w:fill="auto"/>
              </w:rPr>
              <w:t>素质。</w:t>
            </w:r>
          </w:p>
          <w:p>
            <w:pPr>
              <w:spacing w:line="300" w:lineRule="exact"/>
              <w:ind w:firstLine="482" w:firstLineChars="200"/>
              <w:rPr>
                <w:rFonts w:ascii="仿宋_GB2312" w:eastAsia="仿宋_GB2312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240" w:lineRule="exact"/>
              <w:ind w:firstLine="315" w:firstLineChars="150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5" w:hRule="atLeast"/>
          <w:jc w:val="center"/>
        </w:trPr>
        <w:tc>
          <w:tcPr>
            <w:tcW w:w="103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消防车驾驶员</w:t>
            </w:r>
          </w:p>
        </w:tc>
        <w:tc>
          <w:tcPr>
            <w:tcW w:w="251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highlight w:val="none"/>
                <w:shd w:val="clear" w:color="auto" w:fill="auto"/>
                <w:lang w:eastAsia="zh-CN"/>
              </w:rPr>
              <w:t>履行火灾扑救和应急救援工作职责，应当具有适应全天候参与执勤训练的身体素质和良好的心理素质、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4"/>
                <w:highlight w:val="none"/>
                <w:shd w:val="clear" w:color="auto" w:fill="auto"/>
                <w:lang w:val="en-US" w:eastAsia="zh-CN"/>
              </w:rPr>
              <w:t>驾驶技术。</w:t>
            </w:r>
          </w:p>
        </w:tc>
        <w:tc>
          <w:tcPr>
            <w:tcW w:w="13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3272" w:type="dxa"/>
            <w:vMerge w:val="continue"/>
            <w:vAlign w:val="center"/>
          </w:tcPr>
          <w:p>
            <w:pPr>
              <w:spacing w:line="300" w:lineRule="exact"/>
              <w:ind w:firstLine="482" w:firstLineChars="200"/>
              <w:rPr>
                <w:rFonts w:ascii="仿宋_GB2312" w:eastAsia="仿宋_GB2312"/>
                <w:b/>
                <w:bCs/>
                <w:color w:val="000000"/>
                <w:sz w:val="24"/>
                <w:highlight w:val="none"/>
              </w:rPr>
            </w:pPr>
          </w:p>
        </w:tc>
        <w:tc>
          <w:tcPr>
            <w:tcW w:w="803" w:type="dxa"/>
            <w:vAlign w:val="center"/>
          </w:tcPr>
          <w:p>
            <w:pPr>
              <w:spacing w:line="240" w:lineRule="exact"/>
              <w:ind w:firstLine="315" w:firstLineChars="150"/>
              <w:rPr>
                <w:rFonts w:ascii="仿宋_GB2312" w:eastAsia="仿宋_GB2312"/>
                <w:szCs w:val="21"/>
                <w:highlight w:val="none"/>
              </w:rPr>
            </w:pPr>
          </w:p>
        </w:tc>
      </w:tr>
    </w:tbl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</w:p>
    <w:p>
      <w:pPr>
        <w:pStyle w:val="25"/>
        <w:spacing w:line="460" w:lineRule="exact"/>
        <w:rPr>
          <w:rFonts w:hint="eastAsia" w:ascii="仿宋_GB2312" w:hAnsi="仿宋_GB2312" w:eastAsia="仿宋_GB2312"/>
          <w:spacing w:val="-20"/>
          <w:sz w:val="32"/>
        </w:rPr>
      </w:pPr>
      <w:r>
        <w:rPr>
          <w:rFonts w:hint="eastAsia" w:ascii="仿宋_GB2312" w:hAnsi="仿宋_GB2312" w:eastAsia="仿宋_GB2312"/>
          <w:spacing w:val="-20"/>
          <w:sz w:val="32"/>
        </w:rPr>
        <w:t>附件2：</w:t>
      </w:r>
    </w:p>
    <w:p>
      <w:pPr>
        <w:pStyle w:val="25"/>
        <w:spacing w:line="460" w:lineRule="exact"/>
        <w:jc w:val="center"/>
        <w:rPr>
          <w:rFonts w:hint="eastAsia" w:ascii="仿宋_GB2312" w:eastAsia="仿宋_GB2312"/>
          <w:b/>
          <w:bCs/>
          <w:spacing w:val="-20"/>
          <w:sz w:val="44"/>
          <w:szCs w:val="44"/>
        </w:rPr>
      </w:pPr>
      <w:r>
        <w:rPr>
          <w:rFonts w:hint="eastAsia" w:ascii="仿宋_GB2312" w:eastAsia="仿宋_GB2312"/>
          <w:b/>
          <w:bCs/>
          <w:spacing w:val="-20"/>
          <w:sz w:val="44"/>
          <w:szCs w:val="44"/>
        </w:rPr>
        <w:t xml:space="preserve">  </w:t>
      </w:r>
      <w:r>
        <w:rPr>
          <w:rFonts w:hint="eastAsia" w:ascii="宋体" w:hAnsi="宋体"/>
          <w:b/>
          <w:bCs/>
          <w:spacing w:val="-20"/>
          <w:sz w:val="44"/>
          <w:szCs w:val="44"/>
        </w:rPr>
        <w:t>中山市公开招聘政府专职</w:t>
      </w:r>
      <w:r>
        <w:rPr>
          <w:rFonts w:hint="eastAsia" w:ascii="宋体" w:hAnsi="宋体"/>
          <w:b/>
          <w:bCs/>
          <w:color w:val="000000"/>
          <w:spacing w:val="-20"/>
          <w:sz w:val="44"/>
          <w:szCs w:val="44"/>
        </w:rPr>
        <w:t>消防员</w:t>
      </w:r>
      <w:r>
        <w:rPr>
          <w:rFonts w:hint="eastAsia" w:ascii="宋体" w:hAnsi="宋体"/>
          <w:b/>
          <w:bCs/>
          <w:spacing w:val="-20"/>
          <w:sz w:val="44"/>
          <w:szCs w:val="44"/>
        </w:rPr>
        <w:t>报名表</w:t>
      </w:r>
    </w:p>
    <w:tbl>
      <w:tblPr>
        <w:tblStyle w:val="10"/>
        <w:tblW w:w="993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8"/>
        <w:gridCol w:w="735"/>
        <w:gridCol w:w="380"/>
        <w:gridCol w:w="334"/>
        <w:gridCol w:w="607"/>
        <w:gridCol w:w="744"/>
        <w:gridCol w:w="509"/>
        <w:gridCol w:w="342"/>
        <w:gridCol w:w="393"/>
        <w:gridCol w:w="458"/>
        <w:gridCol w:w="427"/>
        <w:gridCol w:w="347"/>
        <w:gridCol w:w="549"/>
        <w:gridCol w:w="94"/>
        <w:gridCol w:w="177"/>
        <w:gridCol w:w="901"/>
        <w:gridCol w:w="15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627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报考岗位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>(战斗员、消防车驾驶员）</w:t>
            </w:r>
          </w:p>
        </w:tc>
        <w:tc>
          <w:tcPr>
            <w:tcW w:w="20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(贴相片处</w:t>
            </w:r>
            <w:r>
              <w:rPr>
                <w:rFonts w:hint="eastAsia" w:ascii="宋体" w:hAnsi="宋体"/>
                <w:sz w:val="22"/>
                <w:szCs w:val="22"/>
              </w:rPr>
              <w:t>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   名</w:t>
            </w:r>
          </w:p>
        </w:tc>
        <w:tc>
          <w:tcPr>
            <w:tcW w:w="11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身份证号码</w:t>
            </w:r>
          </w:p>
        </w:tc>
        <w:tc>
          <w:tcPr>
            <w:tcW w:w="287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性  别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籍   贯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出生</w:t>
            </w:r>
          </w:p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年月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年龄</w:t>
            </w:r>
          </w:p>
        </w:tc>
        <w:tc>
          <w:tcPr>
            <w:tcW w:w="88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default" w:ascii="仿宋_GB2312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  岁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婚  否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民   族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身高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m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体重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 kg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头围</w:t>
            </w:r>
          </w:p>
        </w:tc>
        <w:tc>
          <w:tcPr>
            <w:tcW w:w="7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cm</w:t>
            </w:r>
          </w:p>
        </w:tc>
        <w:tc>
          <w:tcPr>
            <w:tcW w:w="8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鞋码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    历</w:t>
            </w:r>
          </w:p>
        </w:tc>
        <w:tc>
          <w:tcPr>
            <w:tcW w:w="20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所学专业</w:t>
            </w:r>
          </w:p>
        </w:tc>
        <w:tc>
          <w:tcPr>
            <w:tcW w:w="20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计算机水平</w:t>
            </w:r>
          </w:p>
        </w:tc>
        <w:tc>
          <w:tcPr>
            <w:tcW w:w="20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  <w:tc>
          <w:tcPr>
            <w:tcW w:w="287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驾驶证类别</w:t>
            </w:r>
          </w:p>
        </w:tc>
        <w:tc>
          <w:tcPr>
            <w:tcW w:w="20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　</w:t>
            </w:r>
          </w:p>
        </w:tc>
        <w:tc>
          <w:tcPr>
            <w:tcW w:w="159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原服役部队</w:t>
            </w:r>
          </w:p>
        </w:tc>
        <w:tc>
          <w:tcPr>
            <w:tcW w:w="492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</w:p>
        </w:tc>
        <w:tc>
          <w:tcPr>
            <w:tcW w:w="20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退伍时间    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年 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现户籍</w:t>
            </w:r>
          </w:p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所在地</w:t>
            </w:r>
          </w:p>
        </w:tc>
        <w:tc>
          <w:tcPr>
            <w:tcW w:w="4929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 省        市        县（区）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 xml:space="preserve">手机号码 </w:t>
            </w:r>
          </w:p>
        </w:tc>
        <w:tc>
          <w:tcPr>
            <w:tcW w:w="276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4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现居住地</w:t>
            </w:r>
          </w:p>
        </w:tc>
        <w:tc>
          <w:tcPr>
            <w:tcW w:w="8590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现工作单位及职务</w:t>
            </w:r>
          </w:p>
        </w:tc>
        <w:tc>
          <w:tcPr>
            <w:tcW w:w="7475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个人特长</w:t>
            </w:r>
          </w:p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t>（证、奖、运动等）</w:t>
            </w:r>
          </w:p>
        </w:tc>
        <w:tc>
          <w:tcPr>
            <w:tcW w:w="7475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jc w:val="center"/>
              <w:rPr>
                <w:rFonts w:hint="eastAsia" w:ascii="仿宋_GB2312" w:eastAsia="仿宋_GB2312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学习和工作经历（自初中开始填写）</w:t>
            </w:r>
          </w:p>
        </w:tc>
        <w:tc>
          <w:tcPr>
            <w:tcW w:w="8718" w:type="dxa"/>
            <w:gridSpan w:val="17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5"/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718" w:type="dxa"/>
            <w:gridSpan w:val="1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pStyle w:val="25"/>
        <w:spacing w:line="240" w:lineRule="exact"/>
        <w:ind w:firstLine="422" w:firstLineChars="200"/>
        <w:rPr>
          <w:rFonts w:hint="eastAsia" w:ascii="仿宋_GB2312" w:eastAsia="仿宋_GB2312"/>
          <w:b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填表说明：</w:t>
      </w:r>
    </w:p>
    <w:p>
      <w:pPr>
        <w:pStyle w:val="25"/>
        <w:numPr>
          <w:ilvl w:val="0"/>
          <w:numId w:val="1"/>
        </w:numPr>
        <w:spacing w:line="24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此表用蓝黑水钢笔、签字笔填写，字迹要清楚；</w:t>
      </w:r>
    </w:p>
    <w:p>
      <w:pPr>
        <w:pStyle w:val="25"/>
        <w:spacing w:line="240" w:lineRule="exact"/>
        <w:ind w:left="420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2、相片处粘贴红底小一寸免冠近照，将有关证件复印件及有关证明材料装订在本表后；</w:t>
      </w:r>
    </w:p>
    <w:p>
      <w:pPr>
        <w:spacing w:line="240" w:lineRule="exact"/>
        <w:ind w:firstLine="427" w:firstLineChars="250"/>
        <w:rPr>
          <w:rFonts w:hint="eastAsia" w:ascii="仿宋_GB2312" w:eastAsia="仿宋_GB2312"/>
          <w:b/>
          <w:bCs/>
          <w:spacing w:val="-20"/>
          <w:szCs w:val="21"/>
        </w:rPr>
      </w:pPr>
      <w:r>
        <w:rPr>
          <w:rFonts w:hint="eastAsia" w:ascii="仿宋_GB2312" w:eastAsia="仿宋_GB2312"/>
          <w:b/>
          <w:bCs/>
          <w:spacing w:val="-20"/>
          <w:szCs w:val="21"/>
        </w:rPr>
        <w:t>3、考生声明：</w:t>
      </w:r>
      <w:r>
        <w:rPr>
          <w:rFonts w:hint="eastAsia" w:ascii="仿宋_GB2312" w:eastAsia="仿宋_GB2312"/>
          <w:b/>
          <w:bCs/>
          <w:szCs w:val="21"/>
        </w:rPr>
        <w:t>我保证：</w:t>
      </w:r>
      <w:r>
        <w:rPr>
          <w:rFonts w:hint="eastAsia" w:ascii="仿宋_GB2312" w:eastAsia="仿宋_GB2312"/>
          <w:spacing w:val="-20"/>
          <w:szCs w:val="21"/>
        </w:rPr>
        <w:t>（1）</w:t>
      </w:r>
      <w:r>
        <w:rPr>
          <w:rFonts w:hint="eastAsia" w:ascii="仿宋_GB2312" w:eastAsia="仿宋_GB2312"/>
          <w:b/>
          <w:bCs/>
          <w:szCs w:val="21"/>
        </w:rPr>
        <w:t>本表所填信息及提供资料真实、准确、有效，与事实完全相符，如有不符，本人愿意接受取消应聘资格的处理；（2）本人已经具备参加招聘体能测试的身体素质和心理素质条件要求，中山市消防救援支队</w:t>
      </w:r>
      <w:r>
        <w:rPr>
          <w:rFonts w:hint="eastAsia" w:ascii="仿宋_GB2312" w:eastAsia="仿宋_GB2312"/>
          <w:b/>
          <w:bCs/>
          <w:szCs w:val="21"/>
          <w:lang w:val="en-US" w:eastAsia="zh-CN"/>
        </w:rPr>
        <w:t>黄圃</w:t>
      </w:r>
      <w:r>
        <w:rPr>
          <w:rFonts w:hint="eastAsia" w:ascii="仿宋_GB2312" w:eastAsia="仿宋_GB2312"/>
          <w:b/>
          <w:bCs/>
          <w:szCs w:val="21"/>
        </w:rPr>
        <w:t>大队不承担参考考生体能测试的任何运动健康风险与责任，本人报名参加今次招聘考试，视为同意中山市消防救援支队</w:t>
      </w:r>
      <w:r>
        <w:rPr>
          <w:rFonts w:hint="eastAsia" w:ascii="仿宋_GB2312" w:eastAsia="仿宋_GB2312"/>
          <w:b/>
          <w:bCs/>
          <w:szCs w:val="21"/>
          <w:lang w:val="en-US" w:eastAsia="zh-CN"/>
        </w:rPr>
        <w:t>黄圃</w:t>
      </w:r>
      <w:r>
        <w:rPr>
          <w:rFonts w:hint="eastAsia" w:ascii="仿宋_GB2312" w:eastAsia="仿宋_GB2312"/>
          <w:b/>
          <w:bCs/>
          <w:szCs w:val="21"/>
        </w:rPr>
        <w:t>大队的免责声明。</w:t>
      </w:r>
    </w:p>
    <w:p>
      <w:pPr>
        <w:pStyle w:val="25"/>
        <w:spacing w:before="156" w:line="460" w:lineRule="exac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         若对本表内容无异议，考生本人签名确认：</w:t>
      </w:r>
      <w:r>
        <w:rPr>
          <w:rFonts w:hint="eastAsia" w:ascii="仿宋_GB2312" w:hAnsi="仿宋_GB2312" w:eastAsia="仿宋_GB2312"/>
          <w:sz w:val="32"/>
        </w:rPr>
        <w:t xml:space="preserve">                                    </w:t>
      </w:r>
    </w:p>
    <w:p>
      <w:pPr>
        <w:tabs>
          <w:tab w:val="left" w:pos="180"/>
        </w:tabs>
        <w:spacing w:line="460" w:lineRule="exact"/>
        <w:ind w:firstLine="6720" w:firstLineChars="21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  年  月  日</w:t>
      </w:r>
    </w:p>
    <w:p>
      <w:pPr>
        <w:tabs>
          <w:tab w:val="left" w:pos="180"/>
        </w:tabs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附件3：</w:t>
      </w:r>
    </w:p>
    <w:p>
      <w:pPr>
        <w:tabs>
          <w:tab w:val="left" w:pos="180"/>
        </w:tabs>
        <w:spacing w:line="460" w:lineRule="exact"/>
        <w:ind w:firstLine="315" w:firstLineChars="98"/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</w:rPr>
        <w:t>中山市消防救援支队政府专职消防员体能</w:t>
      </w:r>
      <w:r>
        <w:rPr>
          <w:rFonts w:hint="eastAsia"/>
          <w:b/>
          <w:sz w:val="32"/>
          <w:szCs w:val="32"/>
          <w:lang w:eastAsia="zh-CN"/>
        </w:rPr>
        <w:t>测试</w:t>
      </w:r>
      <w:r>
        <w:rPr>
          <w:rFonts w:hint="eastAsia"/>
          <w:b/>
          <w:sz w:val="32"/>
          <w:szCs w:val="32"/>
        </w:rPr>
        <w:t>标准</w:t>
      </w:r>
      <w:r>
        <w:rPr>
          <w:rFonts w:hint="eastAsia"/>
          <w:b/>
          <w:sz w:val="32"/>
          <w:szCs w:val="32"/>
          <w:lang w:eastAsia="zh-CN"/>
        </w:rPr>
        <w:t>及评分</w:t>
      </w:r>
    </w:p>
    <w:p>
      <w:pPr>
        <w:tabs>
          <w:tab w:val="left" w:pos="180"/>
        </w:tabs>
        <w:spacing w:line="300" w:lineRule="exact"/>
        <w:ind w:firstLine="236" w:firstLineChars="98"/>
        <w:jc w:val="center"/>
        <w:rPr>
          <w:rFonts w:hint="eastAsia"/>
          <w:b/>
          <w:color w:val="000000"/>
          <w:sz w:val="24"/>
        </w:rPr>
      </w:pPr>
    </w:p>
    <w:p>
      <w:pPr>
        <w:tabs>
          <w:tab w:val="left" w:pos="180"/>
        </w:tabs>
        <w:spacing w:line="300" w:lineRule="exact"/>
        <w:ind w:firstLine="295" w:firstLineChars="98"/>
        <w:jc w:val="center"/>
        <w:rPr>
          <w:rFonts w:hint="eastAsia"/>
          <w:b/>
          <w:color w:val="000000"/>
          <w:sz w:val="30"/>
          <w:szCs w:val="30"/>
        </w:rPr>
      </w:pPr>
      <w:r>
        <w:rPr>
          <w:rFonts w:hint="eastAsia"/>
          <w:b/>
          <w:color w:val="000000"/>
          <w:sz w:val="30"/>
          <w:szCs w:val="30"/>
        </w:rPr>
        <w:t>战斗员</w:t>
      </w:r>
      <w:r>
        <w:rPr>
          <w:rFonts w:hint="eastAsia"/>
          <w:b/>
          <w:color w:val="000000"/>
          <w:sz w:val="30"/>
          <w:szCs w:val="30"/>
          <w:lang w:eastAsia="zh-CN"/>
        </w:rPr>
        <w:t>、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消防车驾驶员</w:t>
      </w:r>
      <w:r>
        <w:rPr>
          <w:rFonts w:hint="eastAsia"/>
          <w:b/>
          <w:color w:val="000000"/>
          <w:sz w:val="30"/>
          <w:szCs w:val="30"/>
          <w:lang w:eastAsia="zh-CN"/>
        </w:rPr>
        <w:t>岗位</w:t>
      </w:r>
      <w:r>
        <w:rPr>
          <w:rFonts w:hint="eastAsia"/>
          <w:b/>
          <w:color w:val="000000"/>
          <w:sz w:val="30"/>
          <w:szCs w:val="30"/>
        </w:rPr>
        <w:t>体能</w:t>
      </w:r>
      <w:r>
        <w:rPr>
          <w:rFonts w:hint="eastAsia"/>
          <w:b/>
          <w:color w:val="000000"/>
          <w:sz w:val="30"/>
          <w:szCs w:val="30"/>
          <w:lang w:eastAsia="zh-CN"/>
        </w:rPr>
        <w:t>测试</w:t>
      </w:r>
      <w:r>
        <w:rPr>
          <w:rFonts w:hint="eastAsia"/>
          <w:b/>
          <w:color w:val="000000"/>
          <w:sz w:val="30"/>
          <w:szCs w:val="30"/>
        </w:rPr>
        <w:t>标准</w:t>
      </w:r>
      <w:r>
        <w:rPr>
          <w:rFonts w:hint="eastAsia"/>
          <w:b/>
          <w:color w:val="000000"/>
          <w:sz w:val="30"/>
          <w:szCs w:val="30"/>
          <w:lang w:eastAsia="zh-CN"/>
        </w:rPr>
        <w:t>及评分</w:t>
      </w:r>
      <w:r>
        <w:rPr>
          <w:rFonts w:hint="eastAsia" w:ascii="仿宋_GB2312" w:eastAsia="仿宋_GB2312"/>
          <w:sz w:val="30"/>
          <w:szCs w:val="30"/>
          <w:vertAlign w:val="superscript"/>
          <w:lang w:val="en-US" w:eastAsia="zh-CN"/>
        </w:rPr>
        <w:t>、</w:t>
      </w:r>
    </w:p>
    <w:tbl>
      <w:tblPr>
        <w:tblStyle w:val="10"/>
        <w:tblpPr w:leftFromText="180" w:rightFromText="180" w:vertAnchor="text" w:horzAnchor="page" w:tblpXSpec="center" w:tblpY="215"/>
        <w:tblOverlap w:val="never"/>
        <w:tblW w:w="82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709"/>
        <w:gridCol w:w="1860"/>
        <w:gridCol w:w="31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得分</w:t>
            </w:r>
          </w:p>
        </w:tc>
        <w:tc>
          <w:tcPr>
            <w:tcW w:w="17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3000米跑步</w:t>
            </w:r>
          </w:p>
        </w:tc>
        <w:tc>
          <w:tcPr>
            <w:tcW w:w="18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单杠引体向上</w:t>
            </w:r>
          </w:p>
        </w:tc>
        <w:tc>
          <w:tcPr>
            <w:tcW w:w="31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双手各提1个15公斤壶铃5×40米折返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100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12'30"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52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95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12'40"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53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90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12'50"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54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85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13'10"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55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80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13'30"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56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75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13'50"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58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70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14'10"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00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65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14'30"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02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14'50"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3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  <w:lang w:val="en-US" w:eastAsia="zh-CN"/>
              </w:rPr>
              <w:t>‘</w:t>
            </w:r>
            <w:r>
              <w:rPr>
                <w:rFonts w:hint="eastAsia"/>
                <w:sz w:val="24"/>
              </w:rPr>
              <w:t>04</w:t>
            </w:r>
            <w:r>
              <w:rPr>
                <w:rFonts w:hint="eastAsia" w:ascii="新宋体" w:hAnsi="新宋体" w:eastAsia="新宋体"/>
                <w:color w:val="000000"/>
                <w:sz w:val="18"/>
                <w:lang w:val="zh-CN"/>
              </w:rPr>
              <w:t>"</w:t>
            </w:r>
          </w:p>
        </w:tc>
      </w:tr>
    </w:tbl>
    <w:p>
      <w:pPr>
        <w:tabs>
          <w:tab w:val="left" w:pos="180"/>
        </w:tabs>
        <w:spacing w:line="240" w:lineRule="atLeast"/>
        <w:ind w:firstLine="236" w:firstLineChars="98"/>
        <w:jc w:val="center"/>
        <w:rPr>
          <w:rFonts w:hint="eastAsia"/>
          <w:b/>
          <w:sz w:val="24"/>
        </w:rPr>
      </w:pPr>
    </w:p>
    <w:p>
      <w:pPr>
        <w:tabs>
          <w:tab w:val="left" w:pos="180"/>
        </w:tabs>
        <w:spacing w:line="300" w:lineRule="exact"/>
        <w:ind w:firstLine="295" w:firstLineChars="98"/>
        <w:jc w:val="center"/>
        <w:rPr>
          <w:rFonts w:hint="eastAsia"/>
          <w:b/>
          <w:color w:val="000000"/>
          <w:sz w:val="30"/>
          <w:szCs w:val="30"/>
          <w:lang w:eastAsia="zh-CN"/>
        </w:rPr>
      </w:pPr>
      <w:r>
        <w:rPr>
          <w:rFonts w:hint="eastAsia"/>
          <w:b/>
          <w:color w:val="000000"/>
          <w:sz w:val="30"/>
          <w:szCs w:val="30"/>
          <w:lang w:eastAsia="zh-CN"/>
        </w:rPr>
        <w:t>消防车驾驶员体能测试</w:t>
      </w:r>
      <w:r>
        <w:rPr>
          <w:rFonts w:hint="eastAsia"/>
          <w:b/>
          <w:color w:val="000000"/>
          <w:sz w:val="30"/>
          <w:szCs w:val="30"/>
        </w:rPr>
        <w:t>标准</w:t>
      </w:r>
      <w:r>
        <w:rPr>
          <w:rFonts w:hint="eastAsia"/>
          <w:b/>
          <w:color w:val="000000"/>
          <w:sz w:val="30"/>
          <w:szCs w:val="30"/>
          <w:lang w:eastAsia="zh-CN"/>
        </w:rPr>
        <w:t>及评分</w:t>
      </w:r>
    </w:p>
    <w:tbl>
      <w:tblPr>
        <w:tblStyle w:val="10"/>
        <w:tblpPr w:leftFromText="180" w:rightFromText="180" w:vertAnchor="text" w:horzAnchor="page" w:tblpX="1651" w:tblpY="160"/>
        <w:tblOverlap w:val="never"/>
        <w:tblW w:w="8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956"/>
        <w:gridCol w:w="6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2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315" w:firstLineChars="150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-2540</wp:posOffset>
                      </wp:positionV>
                      <wp:extent cx="969010" cy="607695"/>
                      <wp:effectExtent l="2540" t="3810" r="19050" b="17145"/>
                      <wp:wrapNone/>
                      <wp:docPr id="1" name="任意多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6295" cy="5549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731" h="549">
                                    <a:moveTo>
                                      <a:pt x="0" y="0"/>
                                    </a:moveTo>
                                    <a:lnTo>
                                      <a:pt x="1731" y="549"/>
                                    </a:ln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45.65pt;margin-top:-0.2pt;height:47.85pt;width:76.3pt;z-index:251661312;mso-width-relative:page;mso-height-relative:page;" filled="f" stroked="t" coordsize="1731,549" o:gfxdata="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In89DHX&#10;AAAABwEAAA8AAAAAAAAAAQAgAAAAIgAAAGRycy9kb3ducmV2LnhtbFBLAQIUABQAAAAIAIdO4kAx&#10;XqlVIQIAAFAEAAAOAAAAAAAAAAEAIAAAACYBAABkcnMvZTJvRG9jLnhtbFBLBQYAAAAABgAGAFkB&#10;AAC5BQAAAAA=&#10;" path="m0,0l1731,549e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标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年</w:t>
            </w:r>
          </w:p>
          <w:p>
            <w:pPr>
              <w:spacing w:line="320" w:lineRule="exact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104775</wp:posOffset>
                      </wp:positionV>
                      <wp:extent cx="1591310" cy="297180"/>
                      <wp:effectExtent l="635" t="4445" r="8255" b="22225"/>
                      <wp:wrapNone/>
                      <wp:docPr id="2" name="任意多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91310" cy="29718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731" h="549">
                                    <a:moveTo>
                                      <a:pt x="0" y="0"/>
                                    </a:moveTo>
                                    <a:lnTo>
                                      <a:pt x="1731" y="549"/>
                                    </a:lnTo>
                                  </a:path>
                                </a:pathLst>
                              </a:cu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0" style="position:absolute;left:0pt;margin-left:-5.95pt;margin-top:8.25pt;height:23.4pt;width:125.3pt;z-index:251660288;mso-width-relative:page;mso-height-relative:page;" filled="f" stroked="t" coordsize="1731,549" o:gfxdata="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Wcp+LdoAAAAJAQAADwAAAAAAAAABACAAAAAiAAAAZHJzL2Rvd25yZXYueG1sUEsBAhQAFAAAAAgA&#10;h07iQEYPzRAjAgAAUQQAAA4AAAAAAAAAAQAgAAAAKQEAAGRycy9lMm9Eb2MueG1sUEsFBgAAAAAG&#10;AAYAWQEAAL4FAAAAAA==&#10;" path="m0,0l1731,549e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准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龄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内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容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体能标准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单杠引体向上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3个为合格成绩60分，每增加一个加3分，加分最高为40分，满分为100分。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1500米跑步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10分钟为合格成绩60分，每少10秒加3分，加分最高为40分，满分为100分。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1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双手各提1个15公斤壶铃5×40米折返</w:t>
            </w:r>
          </w:p>
        </w:tc>
        <w:tc>
          <w:tcPr>
            <w:tcW w:w="6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1分钟08秒为合格成绩60分，每少0.30秒加1分，加分最高为40分，满分为100分。</w:t>
            </w:r>
          </w:p>
        </w:tc>
      </w:tr>
    </w:tbl>
    <w:p>
      <w:pPr>
        <w:pStyle w:val="4"/>
        <w:ind w:firstLine="0" w:firstLineChars="0"/>
        <w:rPr>
          <w:rFonts w:hint="eastAsia"/>
        </w:rPr>
      </w:pPr>
    </w:p>
    <w:p/>
    <w:p>
      <w:pPr>
        <w:pStyle w:val="4"/>
      </w:pPr>
    </w:p>
    <w:p/>
    <w:p>
      <w:pPr>
        <w:pStyle w:val="4"/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ascii="Times New Roman" w:hAnsi="Times New Roman" w:eastAsia="宋体" w:cs="Times New Roman"/>
          <w:sz w:val="28"/>
          <w:szCs w:val="28"/>
          <w:shd w:val="clear" w:color="auto" w:fill="FFFFFF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ascii="仿宋_GB2312" w:hAnsi="Times New Roman" w:eastAsia="仿宋_GB2312" w:cs="Times New Roman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3" w:firstLineChars="150"/>
        <w:jc w:val="center"/>
        <w:textAlignment w:val="auto"/>
        <w:rPr>
          <w:rFonts w:hint="eastAsia" w:ascii="楷体_GB2312" w:hAnsi="Times New Roman" w:eastAsia="楷体_GB2312" w:cs="Times New Roman"/>
          <w:b/>
          <w:sz w:val="44"/>
          <w:szCs w:val="44"/>
          <w:lang w:val="en-US" w:eastAsia="zh-CN"/>
        </w:rPr>
      </w:pPr>
      <w:r>
        <w:rPr>
          <w:rFonts w:hint="eastAsia" w:ascii="楷体_GB2312" w:hAnsi="Times New Roman" w:eastAsia="楷体_GB2312" w:cs="Times New Roman"/>
          <w:b/>
          <w:sz w:val="44"/>
          <w:szCs w:val="44"/>
        </w:rPr>
        <w:t>政府专职消防员体能测试</w:t>
      </w:r>
      <w:r>
        <w:rPr>
          <w:rFonts w:hint="eastAsia" w:ascii="楷体_GB2312" w:hAnsi="Times New Roman" w:eastAsia="楷体_GB2312" w:cs="Times New Roman"/>
          <w:b/>
          <w:sz w:val="44"/>
          <w:szCs w:val="44"/>
          <w:lang w:val="en-US" w:eastAsia="zh-CN"/>
        </w:rPr>
        <w:t>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一、实行体能测试成绩不合格淘汰制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依据招聘公告，考生体能测试项目有任何一项成绩不合格，视为体能测试成绩不合格，直接自动淘汰，考生不用参加后续未进行的体能项目测试。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引体向上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测试方法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（一）测试时间：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2分钟完成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（二）测试方法：</w:t>
      </w:r>
      <w:r>
        <w:rPr>
          <w:rFonts w:hint="eastAsia" w:ascii="仿宋_GB2312" w:hAnsi="Times New Roman" w:eastAsia="仿宋_GB2312" w:cs="Times New Roman"/>
          <w:sz w:val="32"/>
          <w:szCs w:val="32"/>
        </w:rPr>
        <w:t>被测者位立于杠下，跳起后双手正握单杠成悬垂姿势。然后听到开始的信号后，屈臂引体至下颌超过横杠上缘，再伸直双臂，还原成悬垂姿势即为成功一次，测试过程中，被测者不允许借助身体摆动完成动作。没有按照要求完成的不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、1500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米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跑步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3000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米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跑步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）测试方法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被测者若干人一组，当被测者听到起跑信号后，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在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400米田径场标准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跑道上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完成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1500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米（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3000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米）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跑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  <w:lang w:eastAsia="zh-CN"/>
        </w:rPr>
        <w:t>步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，计时员从开始计时，到当被测者到达终点垂直平面时，计时员停表。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、5×40米折返搬运重物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测试方法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（一）场地设置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在场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地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上标出起（终）点线和折返线，起点线距折返线40米，在起点线处放置15公斤壶铃2个。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（二）操作程序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hint="eastAsia" w:ascii="仿宋_GB2312" w:hAnsi="Times New Roman" w:eastAsia="仿宋_GB2312" w:cs="Times New Roman"/>
          <w:sz w:val="32"/>
          <w:szCs w:val="32"/>
        </w:rPr>
        <w:t>在起点线处做好准备，听到“开始”的口令，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双手各提一个壶铃，往返5次完成200米，并冲过终点。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hint="eastAsia" w:ascii="仿宋_GB2312" w:hAnsi="Times New Roman" w:eastAsia="仿宋_GB2312" w:cs="Times New Roman"/>
          <w:sz w:val="32"/>
          <w:szCs w:val="32"/>
        </w:rPr>
        <w:t>操作完毕后，喊“好”。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（三）操作要求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考生</w:t>
      </w:r>
      <w:r>
        <w:rPr>
          <w:rFonts w:hint="eastAsia" w:ascii="仿宋_GB2312" w:hAnsi="Times New Roman" w:eastAsia="仿宋_GB2312" w:cs="Times New Roman"/>
          <w:sz w:val="32"/>
          <w:szCs w:val="32"/>
        </w:rPr>
        <w:t>搬运过程中壶铃不得落地。折返时单脚踏入折返线方可返回。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（四）成绩评定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计时从“开始”至身体有效部位越过终点线止。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（五）评判细节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壶铃在跑步过程中掉落，未第一时间拾取，不计取成绩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有下列情况的做加时处理：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壶铃在跑步过程中掉落的，每次加30秒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折返时未踏上折返线就返回的，每次加30秒。</w:t>
      </w:r>
    </w:p>
    <w:p/>
    <w:p>
      <w:pPr>
        <w:pStyle w:val="4"/>
      </w:pPr>
    </w:p>
    <w:sectPr>
      <w:footerReference r:id="rId3" w:type="default"/>
      <w:footerReference r:id="rId4" w:type="even"/>
      <w:pgSz w:w="11906" w:h="16838"/>
      <w:pgMar w:top="2041" w:right="1274" w:bottom="2041" w:left="1418" w:header="851" w:footer="1219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9EAECA1D-6973-479B-8AE5-A828958998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4564737-5E00-4A0F-ABF6-AD300B8E99F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EC3471B-AE57-496D-9835-E6F3FA93990B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BA923EE-9294-4B1B-ACCA-3E47FCFDCBF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D7623A2-51E8-4AD5-84BA-AB6F91FAD847}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  <w:embedRegular r:id="rId6" w:fontKey="{761EB67D-7829-40FA-A4BE-1E77AF0E11E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framePr w:w="719" w:wrap="around" w:vAnchor="text" w:hAnchor="margin" w:xAlign="outside" w:y="-5"/>
      <w:tabs>
        <w:tab w:val="clear" w:pos="4153"/>
        <w:tab w:val="clear" w:pos="8306"/>
      </w:tabs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22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22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17"/>
      <w:tabs>
        <w:tab w:val="clear" w:pos="4153"/>
        <w:tab w:val="clear" w:pos="8306"/>
      </w:tabs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framePr w:wrap="around" w:vAnchor="text" w:hAnchor="margin" w:xAlign="outside" w:y="1"/>
      <w:tabs>
        <w:tab w:val="clear" w:pos="4153"/>
        <w:tab w:val="clear" w:pos="8306"/>
      </w:tabs>
    </w:pPr>
    <w:r>
      <w:fldChar w:fldCharType="begin"/>
    </w:r>
    <w:r>
      <w:rPr>
        <w:rStyle w:val="22"/>
      </w:rPr>
      <w:instrText xml:space="preserve">PAGE  </w:instrText>
    </w:r>
    <w:r>
      <w:fldChar w:fldCharType="end"/>
    </w:r>
  </w:p>
  <w:p>
    <w:pPr>
      <w:pStyle w:val="17"/>
      <w:tabs>
        <w:tab w:val="clear" w:pos="4153"/>
        <w:tab w:val="clear" w:pos="8306"/>
      </w:tabs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E2434"/>
    <w:multiLevelType w:val="multilevel"/>
    <w:tmpl w:val="560E2434"/>
    <w:lvl w:ilvl="0" w:tentative="0">
      <w:start w:val="1"/>
      <w:numFmt w:val="decimal"/>
      <w:lvlText w:val="%1、"/>
      <w:lvlJc w:val="left"/>
      <w:pPr>
        <w:ind w:left="780" w:hanging="36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isplayHorizontalDrawingGridEvery w:val="1"/>
  <w:displayVerticalDrawingGridEvery w:val="1"/>
  <w:noPunctuationKerning w:val="1"/>
  <w:characterSpacingControl w:val="doNotCompress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kNGMzYWZiNmM3MDdkZDA5YmZmMzgxZjhjNjExZDMifQ=="/>
  </w:docVars>
  <w:rsids>
    <w:rsidRoot w:val="00000000"/>
    <w:rsid w:val="013E4434"/>
    <w:rsid w:val="01C04B4A"/>
    <w:rsid w:val="01FA11CF"/>
    <w:rsid w:val="02584B73"/>
    <w:rsid w:val="02BF3353"/>
    <w:rsid w:val="03426870"/>
    <w:rsid w:val="056B1D9C"/>
    <w:rsid w:val="05B21428"/>
    <w:rsid w:val="05E30CAA"/>
    <w:rsid w:val="063704D3"/>
    <w:rsid w:val="067E5607"/>
    <w:rsid w:val="06BA5298"/>
    <w:rsid w:val="07F56FF7"/>
    <w:rsid w:val="092E5826"/>
    <w:rsid w:val="09750C0F"/>
    <w:rsid w:val="09A91343"/>
    <w:rsid w:val="0B374911"/>
    <w:rsid w:val="0BAB7B9C"/>
    <w:rsid w:val="0BDB632A"/>
    <w:rsid w:val="0C5E4BD7"/>
    <w:rsid w:val="0D520B2E"/>
    <w:rsid w:val="0D7667BE"/>
    <w:rsid w:val="0E466B42"/>
    <w:rsid w:val="0EA613E8"/>
    <w:rsid w:val="0EC853E9"/>
    <w:rsid w:val="11270A41"/>
    <w:rsid w:val="12D40754"/>
    <w:rsid w:val="137F1018"/>
    <w:rsid w:val="13CB7123"/>
    <w:rsid w:val="13CC58CF"/>
    <w:rsid w:val="146A4E35"/>
    <w:rsid w:val="14C869A1"/>
    <w:rsid w:val="14E424EC"/>
    <w:rsid w:val="14EA0703"/>
    <w:rsid w:val="152E549C"/>
    <w:rsid w:val="152E64AF"/>
    <w:rsid w:val="15A40E8D"/>
    <w:rsid w:val="187F0CDF"/>
    <w:rsid w:val="18FB667D"/>
    <w:rsid w:val="1ADA2FC8"/>
    <w:rsid w:val="1D7412BD"/>
    <w:rsid w:val="1EA937EF"/>
    <w:rsid w:val="1EFA203A"/>
    <w:rsid w:val="1F3960E8"/>
    <w:rsid w:val="1F4924CA"/>
    <w:rsid w:val="1F980D5B"/>
    <w:rsid w:val="201F45A6"/>
    <w:rsid w:val="215D29E1"/>
    <w:rsid w:val="21CE068F"/>
    <w:rsid w:val="21DF2C72"/>
    <w:rsid w:val="22705F23"/>
    <w:rsid w:val="23236ACF"/>
    <w:rsid w:val="246F2068"/>
    <w:rsid w:val="259241E2"/>
    <w:rsid w:val="267A1AC3"/>
    <w:rsid w:val="26986F65"/>
    <w:rsid w:val="272D442C"/>
    <w:rsid w:val="281A6228"/>
    <w:rsid w:val="2858630B"/>
    <w:rsid w:val="287500A0"/>
    <w:rsid w:val="296F1383"/>
    <w:rsid w:val="2BE16ECE"/>
    <w:rsid w:val="2C36293D"/>
    <w:rsid w:val="2CDE3FA0"/>
    <w:rsid w:val="2CE569A3"/>
    <w:rsid w:val="2DB70D93"/>
    <w:rsid w:val="2DCE04C4"/>
    <w:rsid w:val="2DEB2D8C"/>
    <w:rsid w:val="2E941D53"/>
    <w:rsid w:val="2F6B3D97"/>
    <w:rsid w:val="306B428E"/>
    <w:rsid w:val="308C2EB7"/>
    <w:rsid w:val="31185515"/>
    <w:rsid w:val="3186135C"/>
    <w:rsid w:val="334E431D"/>
    <w:rsid w:val="34A1619E"/>
    <w:rsid w:val="35074245"/>
    <w:rsid w:val="38B500C2"/>
    <w:rsid w:val="392B2900"/>
    <w:rsid w:val="3A0667B9"/>
    <w:rsid w:val="3A901485"/>
    <w:rsid w:val="3BA827CB"/>
    <w:rsid w:val="3BAF716B"/>
    <w:rsid w:val="3CCE25B2"/>
    <w:rsid w:val="3E553075"/>
    <w:rsid w:val="3E662101"/>
    <w:rsid w:val="411B31B6"/>
    <w:rsid w:val="42BA0E65"/>
    <w:rsid w:val="42BE6BA7"/>
    <w:rsid w:val="42FC6999"/>
    <w:rsid w:val="43853221"/>
    <w:rsid w:val="441F4EF4"/>
    <w:rsid w:val="44E61FEB"/>
    <w:rsid w:val="455435B6"/>
    <w:rsid w:val="45CA1FCB"/>
    <w:rsid w:val="47B352DD"/>
    <w:rsid w:val="47EC6D8B"/>
    <w:rsid w:val="4824563C"/>
    <w:rsid w:val="491237A9"/>
    <w:rsid w:val="4A9A1392"/>
    <w:rsid w:val="4AB42365"/>
    <w:rsid w:val="4AEA4809"/>
    <w:rsid w:val="4B2D2D7F"/>
    <w:rsid w:val="4BEB0A89"/>
    <w:rsid w:val="4C7F4E0E"/>
    <w:rsid w:val="4D0470DF"/>
    <w:rsid w:val="4DC85180"/>
    <w:rsid w:val="4E19441B"/>
    <w:rsid w:val="50074409"/>
    <w:rsid w:val="51776BB5"/>
    <w:rsid w:val="521E749B"/>
    <w:rsid w:val="5368365F"/>
    <w:rsid w:val="536B14A5"/>
    <w:rsid w:val="53CF05B0"/>
    <w:rsid w:val="54F5498B"/>
    <w:rsid w:val="552E2913"/>
    <w:rsid w:val="56493FBF"/>
    <w:rsid w:val="567724CD"/>
    <w:rsid w:val="57236B81"/>
    <w:rsid w:val="58840D60"/>
    <w:rsid w:val="58D33314"/>
    <w:rsid w:val="58DB7EBD"/>
    <w:rsid w:val="58E2363C"/>
    <w:rsid w:val="5A53777D"/>
    <w:rsid w:val="5AA955EF"/>
    <w:rsid w:val="5AD679CB"/>
    <w:rsid w:val="5B193694"/>
    <w:rsid w:val="5B275EEB"/>
    <w:rsid w:val="5C5745A0"/>
    <w:rsid w:val="5EA964DB"/>
    <w:rsid w:val="5F0030FF"/>
    <w:rsid w:val="5FDE21DF"/>
    <w:rsid w:val="5FE943D3"/>
    <w:rsid w:val="60675CFB"/>
    <w:rsid w:val="60CE12B3"/>
    <w:rsid w:val="60DE2860"/>
    <w:rsid w:val="613E1BB7"/>
    <w:rsid w:val="616616D2"/>
    <w:rsid w:val="61D1147C"/>
    <w:rsid w:val="62815315"/>
    <w:rsid w:val="633F2F95"/>
    <w:rsid w:val="63AC3C8B"/>
    <w:rsid w:val="645014DF"/>
    <w:rsid w:val="646F3F7C"/>
    <w:rsid w:val="65462EC9"/>
    <w:rsid w:val="65931104"/>
    <w:rsid w:val="65933401"/>
    <w:rsid w:val="6593581A"/>
    <w:rsid w:val="6717443F"/>
    <w:rsid w:val="67C01062"/>
    <w:rsid w:val="68101F15"/>
    <w:rsid w:val="682176EC"/>
    <w:rsid w:val="68341EFD"/>
    <w:rsid w:val="69BC53C1"/>
    <w:rsid w:val="69D57FA0"/>
    <w:rsid w:val="6AF704AD"/>
    <w:rsid w:val="6B5C045C"/>
    <w:rsid w:val="6BAE515B"/>
    <w:rsid w:val="6BF83C2B"/>
    <w:rsid w:val="6C221C8F"/>
    <w:rsid w:val="6DE27DA6"/>
    <w:rsid w:val="6DE309C1"/>
    <w:rsid w:val="6E47358B"/>
    <w:rsid w:val="6E4C20EB"/>
    <w:rsid w:val="6ED96621"/>
    <w:rsid w:val="6FE86762"/>
    <w:rsid w:val="709D1CF0"/>
    <w:rsid w:val="71191ABF"/>
    <w:rsid w:val="72233A82"/>
    <w:rsid w:val="729700A8"/>
    <w:rsid w:val="72D80D10"/>
    <w:rsid w:val="741E51F9"/>
    <w:rsid w:val="74844CAB"/>
    <w:rsid w:val="748D3FF1"/>
    <w:rsid w:val="74A23AE8"/>
    <w:rsid w:val="74C50E20"/>
    <w:rsid w:val="75390472"/>
    <w:rsid w:val="7544443B"/>
    <w:rsid w:val="75D1154C"/>
    <w:rsid w:val="76855224"/>
    <w:rsid w:val="77DA2E34"/>
    <w:rsid w:val="78120820"/>
    <w:rsid w:val="782D3D61"/>
    <w:rsid w:val="7931503F"/>
    <w:rsid w:val="793E5D38"/>
    <w:rsid w:val="79522443"/>
    <w:rsid w:val="7A2A4C2C"/>
    <w:rsid w:val="7A477171"/>
    <w:rsid w:val="7AC87A03"/>
    <w:rsid w:val="7B14665D"/>
    <w:rsid w:val="7B755772"/>
    <w:rsid w:val="7BC24B9B"/>
    <w:rsid w:val="7BC95036"/>
    <w:rsid w:val="7C332759"/>
    <w:rsid w:val="7C3F28C7"/>
    <w:rsid w:val="7C4B4301"/>
    <w:rsid w:val="7CF521DD"/>
    <w:rsid w:val="7D605B8A"/>
    <w:rsid w:val="7ED33371"/>
    <w:rsid w:val="7F5B4C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/>
      <w:snapToGrid/>
      <w:spacing w:line="640" w:lineRule="exact"/>
      <w:jc w:val="center"/>
    </w:pPr>
    <w:rPr>
      <w:rFonts w:eastAsia="宋体"/>
      <w:spacing w:val="0"/>
      <w:kern w:val="2"/>
      <w:sz w:val="44"/>
      <w:szCs w:val="20"/>
    </w:rPr>
  </w:style>
  <w:style w:type="paragraph" w:styleId="3">
    <w:name w:val="toc 5"/>
    <w:basedOn w:val="1"/>
    <w:next w:val="1"/>
    <w:qFormat/>
    <w:uiPriority w:val="0"/>
    <w:pPr>
      <w:ind w:left="168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eastAsia="仿宋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paragraph" w:customStyle="1" w:styleId="11">
    <w:name w:val="Default"/>
    <w:qFormat/>
    <w:uiPriority w:val="0"/>
    <w:pPr>
      <w:widowControl w:val="0"/>
      <w:autoSpaceDE w:val="0"/>
      <w:autoSpaceDN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12">
    <w:name w:val="apple-converted-space"/>
    <w:basedOn w:val="13"/>
    <w:qFormat/>
    <w:uiPriority w:val="0"/>
  </w:style>
  <w:style w:type="character" w:customStyle="1" w:styleId="13">
    <w:name w:val="默认段落字体1"/>
    <w:semiHidden/>
    <w:qFormat/>
    <w:uiPriority w:val="0"/>
  </w:style>
  <w:style w:type="paragraph" w:customStyle="1" w:styleId="14">
    <w:name w:val="标题 31"/>
    <w:basedOn w:val="1"/>
    <w:qFormat/>
    <w:uiPriority w:val="0"/>
    <w:pPr>
      <w:keepNext/>
      <w:keepLines/>
      <w:spacing w:before="260" w:after="260" w:line="500" w:lineRule="exact"/>
      <w:jc w:val="center"/>
      <w:outlineLvl w:val="2"/>
    </w:pPr>
    <w:rPr>
      <w:rFonts w:ascii="仿宋_GB2312" w:eastAsia="黑体"/>
      <w:bCs/>
      <w:sz w:val="28"/>
      <w:szCs w:val="28"/>
    </w:rPr>
  </w:style>
  <w:style w:type="table" w:customStyle="1" w:styleId="15">
    <w:name w:val="普通表格1"/>
    <w:semiHidden/>
    <w:qFormat/>
    <w:uiPriority w:val="0"/>
  </w:style>
  <w:style w:type="paragraph" w:customStyle="1" w:styleId="16">
    <w:name w:val="纯文本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</w:rPr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8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</w:rPr>
  </w:style>
  <w:style w:type="table" w:customStyle="1" w:styleId="20">
    <w:name w:val="网格型1"/>
    <w:basedOn w:val="15"/>
    <w:qFormat/>
    <w:uiPriority w:val="0"/>
    <w:pPr>
      <w:widowControl w:val="0"/>
      <w:jc w:val="both"/>
    </w:pPr>
  </w:style>
  <w:style w:type="character" w:customStyle="1" w:styleId="21">
    <w:name w:val="要点1"/>
    <w:qFormat/>
    <w:uiPriority w:val="0"/>
    <w:rPr>
      <w:b/>
      <w:bCs/>
    </w:rPr>
  </w:style>
  <w:style w:type="character" w:customStyle="1" w:styleId="22">
    <w:name w:val="页码1"/>
    <w:basedOn w:val="13"/>
    <w:qFormat/>
    <w:uiPriority w:val="0"/>
  </w:style>
  <w:style w:type="character" w:customStyle="1" w:styleId="23">
    <w:name w:val="超链接1"/>
    <w:basedOn w:val="13"/>
    <w:qFormat/>
    <w:uiPriority w:val="0"/>
    <w:rPr>
      <w:color w:val="0000FF"/>
      <w:u w:val="single"/>
    </w:rPr>
  </w:style>
  <w:style w:type="paragraph" w:customStyle="1" w:styleId="24">
    <w:name w:val="Char Char Char 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lang w:eastAsia="en-US"/>
    </w:rPr>
  </w:style>
  <w:style w:type="paragraph" w:customStyle="1" w:styleId="25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26">
    <w:name w:val="默认段落字体 Para Char Char Char Char Char Char Char Char Char Char Char Char Char"/>
    <w:basedOn w:val="1"/>
    <w:qFormat/>
    <w:uiPriority w:val="0"/>
    <w:pPr>
      <w:snapToGrid w:val="0"/>
      <w:spacing w:line="360" w:lineRule="auto"/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6420</Words>
  <Characters>6763</Characters>
  <Lines>0</Lines>
  <Paragraphs>0</Paragraphs>
  <TotalTime>21</TotalTime>
  <ScaleCrop>false</ScaleCrop>
  <LinksUpToDate>false</LinksUpToDate>
  <CharactersWithSpaces>6958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2023-11-17T01:51:00Z</dcterms:created>
  <dc:creator>Shea</dc:creator>
  <cp:lastModifiedBy>123</cp:lastModifiedBy>
  <cp:lastPrinted>2023-11-28T01:38:00Z</cp:lastPrinted>
  <dcterms:modified xsi:type="dcterms:W3CDTF">2024-10-11T00:55:16Z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0D518C9F9334421E9F13F5B93DAA82FE_13</vt:lpwstr>
  </property>
</Properties>
</file>