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 w:cs="仿宋_GB2312"/>
          <w:sz w:val="32"/>
          <w:szCs w:val="32"/>
          <w:lang w:val="en-US" w:bidi="ar-SA"/>
        </w:rPr>
      </w:pP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1</w:t>
      </w:r>
    </w:p>
    <w:p>
      <w:pPr>
        <w:jc w:val="center"/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val="en-US" w:eastAsia="zh-CN" w:bidi="ar-SA"/>
        </w:rPr>
        <w:t>中共湖南省委军民融合发展委员会办公室直属事业单位</w:t>
      </w:r>
    </w:p>
    <w:p>
      <w:pPr>
        <w:jc w:val="center"/>
        <w:rPr>
          <w:rFonts w:hint="eastAsia" w:ascii="方正小标宋简体" w:eastAsia="方正小标宋简体" w:cs="宋体"/>
          <w:sz w:val="36"/>
          <w:szCs w:val="36"/>
          <w:lang w:bidi="ar-SA"/>
        </w:rPr>
      </w:pP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bidi="ar-SA"/>
        </w:rPr>
        <w:t>202</w:t>
      </w: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val="en-US" w:eastAsia="zh-CN" w:bidi="ar-SA"/>
        </w:rPr>
        <w:t>4</w:t>
      </w: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bidi="ar-SA"/>
        </w:rPr>
        <w:t>年公开</w:t>
      </w: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val="en-US" w:eastAsia="zh-CN" w:bidi="ar-SA"/>
        </w:rPr>
        <w:t>选调</w:t>
      </w: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bidi="ar-SA"/>
        </w:rPr>
        <w:t>岗位、计划及要求一览表</w:t>
      </w:r>
    </w:p>
    <w:tbl>
      <w:tblPr>
        <w:tblStyle w:val="4"/>
        <w:tblW w:w="5002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1086"/>
        <w:gridCol w:w="1529"/>
        <w:gridCol w:w="1140"/>
        <w:gridCol w:w="1035"/>
        <w:gridCol w:w="1661"/>
        <w:gridCol w:w="930"/>
        <w:gridCol w:w="840"/>
        <w:gridCol w:w="1260"/>
        <w:gridCol w:w="2564"/>
        <w:gridCol w:w="13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 w:cs="微软雅黑"/>
                <w:bCs/>
                <w:color w:val="000000"/>
                <w:sz w:val="24"/>
                <w:lang w:bidi="ar-SA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Calibri" w:eastAsia="黑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eastAsia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  <w:lang w:val="en-US" w:eastAsia="zh-CN"/>
              </w:rPr>
              <w:t>岗位代码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 w:cs="微软雅黑"/>
                <w:bCs/>
                <w:color w:val="000000"/>
                <w:sz w:val="24"/>
                <w:lang w:bidi="ar-SA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专业（学科）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eastAsia="黑体" w:cs="微软雅黑"/>
                <w:bCs/>
                <w:color w:val="000000"/>
                <w:sz w:val="24"/>
                <w:lang w:bidi="ar-SA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 w:cs="微软雅黑"/>
                <w:bCs/>
                <w:color w:val="000000"/>
                <w:sz w:val="24"/>
                <w:lang w:bidi="ar-SA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4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湖南省军民融合装备技术创新中心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成果运营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A01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工学大类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硕士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35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及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以下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bidi w:val="0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highlight w:val="none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Cs w:val="21"/>
              </w:rPr>
              <w:t>中共党员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现任管理七级及相同层次的职务职级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满一年或管理八级及相同层次的职务职级满三年，具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2年以上综合管理相关工作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经历。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具有博士学位的年龄可放宽到40岁及以下。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9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湖南省军民融合装备技术创新中心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A02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/>
              </w:rPr>
              <w:t>工学大类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硕士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研究生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40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  <w:t>及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以下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eastAsia="zh-CN"/>
              </w:rPr>
              <w:t>专技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岗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Cs w:val="21"/>
              </w:rPr>
              <w:t>中共党员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，有副高级及以上职称，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  <w:t>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2年以上科技成果转化或项目管理相关工作经历。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pacing w:line="20" w:lineRule="exact"/>
        <w:ind w:firstLine="641"/>
        <w:jc w:val="center"/>
        <w:rPr>
          <w:rFonts w:hint="eastAsia" w:ascii="仿宋_GB2312" w:eastAsia="仿宋_GB2312" w:cs="华文仿宋"/>
          <w:sz w:val="24"/>
          <w:lang w:bidi="ar-SA"/>
        </w:rPr>
      </w:pPr>
      <w:r>
        <w:rPr>
          <w:rFonts w:hint="eastAsia" w:ascii="仿宋_GB2312" w:eastAsia="仿宋_GB2312" w:cs="华文仿宋"/>
          <w:sz w:val="32"/>
          <w:szCs w:val="32"/>
          <w:lang w:bidi="ar-SA"/>
        </w:rPr>
        <w:t>\</w:t>
      </w:r>
    </w:p>
    <w:p>
      <w:pPr>
        <w:spacing w:line="400" w:lineRule="exact"/>
        <w:ind w:firstLine="232"/>
        <w:jc w:val="lef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备注：1.年龄计算：3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</w:rPr>
        <w:t>岁以下即指19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89</w:t>
      </w:r>
      <w:r>
        <w:rPr>
          <w:rFonts w:hint="eastAsia" w:ascii="仿宋_GB2312" w:eastAsia="仿宋_GB2312"/>
          <w:b/>
          <w:bCs/>
          <w:sz w:val="28"/>
          <w:szCs w:val="28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</w:rPr>
        <w:t>月1日以后出生，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40</w:t>
      </w:r>
      <w:r>
        <w:rPr>
          <w:rFonts w:hint="eastAsia" w:ascii="仿宋_GB2312" w:eastAsia="仿宋_GB2312"/>
          <w:b/>
          <w:bCs/>
          <w:sz w:val="28"/>
          <w:szCs w:val="28"/>
        </w:rPr>
        <w:t>岁以下即指198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年1月1日以后出生。 </w:t>
      </w:r>
    </w:p>
    <w:p>
      <w:pPr>
        <w:spacing w:line="400" w:lineRule="exact"/>
        <w:ind w:firstLine="1149" w:firstLineChars="409"/>
        <w:jc w:val="left"/>
        <w:rPr>
          <w:rFonts w:hint="default" w:ascii="仿宋_GB2312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 w:cs="Times New Roman"/>
          <w:b/>
          <w:bCs/>
          <w:sz w:val="28"/>
          <w:szCs w:val="28"/>
          <w:lang w:val="en-US" w:eastAsia="zh-CN"/>
        </w:rPr>
        <w:t>.本次选调所设岗位要求的学历学位证书（学历认证）必须于2024年9月30日前取得。</w:t>
      </w:r>
    </w:p>
    <w:p>
      <w:pPr>
        <w:spacing w:line="400" w:lineRule="exact"/>
        <w:ind w:firstLine="1149" w:firstLineChars="409"/>
        <w:jc w:val="left"/>
        <w:rPr>
          <w:rFonts w:hint="eastAsia" w:ascii="仿宋_GB2312" w:eastAsia="仿宋_GB2312" w:cs="Times New Roman"/>
          <w:b/>
          <w:bCs/>
          <w:sz w:val="28"/>
          <w:szCs w:val="28"/>
        </w:rPr>
      </w:pPr>
      <w:r>
        <w:rPr>
          <w:rFonts w:hint="eastAsia" w:ascii="仿宋_GB2312" w:eastAsia="仿宋_GB2312" w:cs="Times New Roman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 w:cs="Times New Roman"/>
          <w:b/>
          <w:bCs/>
          <w:sz w:val="28"/>
          <w:szCs w:val="28"/>
        </w:rPr>
        <w:t>.</w:t>
      </w:r>
      <w:r>
        <w:rPr>
          <w:rFonts w:hint="eastAsia" w:ascii="仿宋_GB2312" w:eastAsia="仿宋_GB2312" w:cs="Times New Roman"/>
          <w:b/>
          <w:bCs/>
          <w:sz w:val="28"/>
          <w:szCs w:val="28"/>
          <w:lang w:val="en-US" w:eastAsia="zh-CN"/>
        </w:rPr>
        <w:t>本次选调所设专业不区分专业硕士、博士和学术硕士、博士</w:t>
      </w:r>
      <w:r>
        <w:rPr>
          <w:rFonts w:hint="eastAsia" w:ascii="仿宋_GB2312" w:eastAsia="仿宋_GB2312" w:cs="Times New Roman"/>
          <w:b/>
          <w:bCs/>
          <w:sz w:val="28"/>
          <w:szCs w:val="28"/>
        </w:rPr>
        <w:t>。</w:t>
      </w:r>
    </w:p>
    <w:p>
      <w:pPr>
        <w:bidi w:val="0"/>
        <w:ind w:firstLine="1124" w:firstLineChars="400"/>
        <w:rPr>
          <w:rFonts w:hint="default"/>
          <w:lang w:val="en-US" w:eastAsia="zh-CN"/>
        </w:rPr>
      </w:pPr>
      <w:r>
        <w:rPr>
          <w:rFonts w:hint="eastAsia" w:ascii="仿宋_GB2312" w:eastAsia="仿宋_GB2312" w:cs="Times New Roman"/>
          <w:b/>
          <w:bCs/>
          <w:sz w:val="28"/>
          <w:szCs w:val="28"/>
          <w:lang w:val="en-US" w:eastAsia="zh-CN"/>
        </w:rPr>
        <w:t>4.本次选调所指工作经历年限按足年足月累计计算,以2024年9月30</w:t>
      </w:r>
      <w:bookmarkStart w:id="0" w:name="_GoBack"/>
      <w:bookmarkEnd w:id="0"/>
      <w:r>
        <w:rPr>
          <w:rFonts w:hint="eastAsia" w:ascii="仿宋_GB2312" w:eastAsia="仿宋_GB2312" w:cs="Times New Roman"/>
          <w:b/>
          <w:bCs/>
          <w:sz w:val="28"/>
          <w:szCs w:val="28"/>
          <w:lang w:val="en-US" w:eastAsia="zh-CN"/>
        </w:rPr>
        <w:t>日为截止日期。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N2I1MTBjYTIyYjcxMzJkNDkxNWZiY2U2N2ViZjkifQ=="/>
  </w:docVars>
  <w:rsids>
    <w:rsidRoot w:val="05067C74"/>
    <w:rsid w:val="00305B13"/>
    <w:rsid w:val="00AA523B"/>
    <w:rsid w:val="025905B8"/>
    <w:rsid w:val="02A9169E"/>
    <w:rsid w:val="02F1679D"/>
    <w:rsid w:val="0472779E"/>
    <w:rsid w:val="05067C74"/>
    <w:rsid w:val="05F975F3"/>
    <w:rsid w:val="0744585E"/>
    <w:rsid w:val="09A514F4"/>
    <w:rsid w:val="0BAB4AAC"/>
    <w:rsid w:val="0EAA3109"/>
    <w:rsid w:val="10120F66"/>
    <w:rsid w:val="105C6FA6"/>
    <w:rsid w:val="11604BF4"/>
    <w:rsid w:val="12525F91"/>
    <w:rsid w:val="12530C8A"/>
    <w:rsid w:val="12E84200"/>
    <w:rsid w:val="1774709D"/>
    <w:rsid w:val="18EE0096"/>
    <w:rsid w:val="1AB75BC6"/>
    <w:rsid w:val="1C697765"/>
    <w:rsid w:val="1EFB4C0A"/>
    <w:rsid w:val="1FEC4CF4"/>
    <w:rsid w:val="20663B3B"/>
    <w:rsid w:val="2252030F"/>
    <w:rsid w:val="23052BAC"/>
    <w:rsid w:val="2397268D"/>
    <w:rsid w:val="24997A50"/>
    <w:rsid w:val="25E511C1"/>
    <w:rsid w:val="26D90C8A"/>
    <w:rsid w:val="273834EA"/>
    <w:rsid w:val="282D2989"/>
    <w:rsid w:val="29744A25"/>
    <w:rsid w:val="299A404E"/>
    <w:rsid w:val="2B521D86"/>
    <w:rsid w:val="2B6F5066"/>
    <w:rsid w:val="2B753E39"/>
    <w:rsid w:val="2BD85E26"/>
    <w:rsid w:val="2E9B6172"/>
    <w:rsid w:val="341E6BA4"/>
    <w:rsid w:val="34DF0060"/>
    <w:rsid w:val="35F638E3"/>
    <w:rsid w:val="373F6235"/>
    <w:rsid w:val="377F4837"/>
    <w:rsid w:val="37E93B2C"/>
    <w:rsid w:val="387D7F16"/>
    <w:rsid w:val="3AAD52BC"/>
    <w:rsid w:val="3BF33A92"/>
    <w:rsid w:val="3D1912D6"/>
    <w:rsid w:val="3D51281E"/>
    <w:rsid w:val="3E6D5FC3"/>
    <w:rsid w:val="3EDC6612"/>
    <w:rsid w:val="3F93711E"/>
    <w:rsid w:val="3FA74766"/>
    <w:rsid w:val="477C3513"/>
    <w:rsid w:val="49D56585"/>
    <w:rsid w:val="4B3911FB"/>
    <w:rsid w:val="4C521004"/>
    <w:rsid w:val="4DC20C06"/>
    <w:rsid w:val="4DD049FB"/>
    <w:rsid w:val="4DD86643"/>
    <w:rsid w:val="4F005E52"/>
    <w:rsid w:val="4FC73FE0"/>
    <w:rsid w:val="4FC910B7"/>
    <w:rsid w:val="4FC9594E"/>
    <w:rsid w:val="506C27EE"/>
    <w:rsid w:val="52A01E26"/>
    <w:rsid w:val="57A604C1"/>
    <w:rsid w:val="58FF1570"/>
    <w:rsid w:val="5AA95B68"/>
    <w:rsid w:val="5BE12879"/>
    <w:rsid w:val="5EC7232C"/>
    <w:rsid w:val="602E39A3"/>
    <w:rsid w:val="604272DE"/>
    <w:rsid w:val="61D4389A"/>
    <w:rsid w:val="624C5567"/>
    <w:rsid w:val="652561BA"/>
    <w:rsid w:val="6566101F"/>
    <w:rsid w:val="66214BD4"/>
    <w:rsid w:val="689B6EBF"/>
    <w:rsid w:val="6967608C"/>
    <w:rsid w:val="6B2E2D35"/>
    <w:rsid w:val="6B4722C8"/>
    <w:rsid w:val="6BDC5FF0"/>
    <w:rsid w:val="6BF71B25"/>
    <w:rsid w:val="6C5F3259"/>
    <w:rsid w:val="6E34753E"/>
    <w:rsid w:val="6E394DCF"/>
    <w:rsid w:val="6EE97FE4"/>
    <w:rsid w:val="6EF8049C"/>
    <w:rsid w:val="729E0686"/>
    <w:rsid w:val="72C60E1E"/>
    <w:rsid w:val="76A051F0"/>
    <w:rsid w:val="77B4311F"/>
    <w:rsid w:val="79021DF7"/>
    <w:rsid w:val="796D4A70"/>
    <w:rsid w:val="7B3957EC"/>
    <w:rsid w:val="7DAA4179"/>
    <w:rsid w:val="7DB83C18"/>
    <w:rsid w:val="7F032C71"/>
    <w:rsid w:val="7F080287"/>
    <w:rsid w:val="8DFF43EA"/>
    <w:rsid w:val="BDE7456E"/>
    <w:rsid w:val="FB33B694"/>
    <w:rsid w:val="FFFF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页眉1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3545</Words>
  <Characters>3699</Characters>
  <Lines>0</Lines>
  <Paragraphs>0</Paragraphs>
  <TotalTime>15</TotalTime>
  <ScaleCrop>false</ScaleCrop>
  <LinksUpToDate>false</LinksUpToDate>
  <CharactersWithSpaces>3873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2024-08-30T00:28:00Z</dcterms:created>
  <dc:creator>此  去</dc:creator>
  <cp:lastModifiedBy>留一尾</cp:lastModifiedBy>
  <cp:lastPrinted>2024-09-20T19:28:00Z</cp:lastPrinted>
  <dcterms:modified xsi:type="dcterms:W3CDTF">2024-10-12T12:21:00Z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ICV">
    <vt:lpwstr>ABE9E569838B4198B9FD3F79CC66869C_11</vt:lpwstr>
  </property>
</Properties>
</file>