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  <w:t>绵阳市安州区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融媒体中心</w:t>
      </w:r>
      <w:r>
        <w:rPr>
          <w:rFonts w:hint="eastAsia" w:ascii="方正小标宋简体" w:eastAsia="方正小标宋简体"/>
          <w:b/>
          <w:sz w:val="36"/>
          <w:szCs w:val="36"/>
        </w:rPr>
        <w:t>招聘机关事业单位临聘人员报名</w:t>
      </w:r>
      <w:r>
        <w:rPr>
          <w:rFonts w:hint="eastAsia" w:ascii="方正小标宋简体" w:eastAsia="方正小标宋简体"/>
          <w:b/>
          <w:sz w:val="36"/>
          <w:szCs w:val="36"/>
          <w:lang w:eastAsia="zh-CN"/>
        </w:rPr>
        <w:t>信息表</w:t>
      </w:r>
    </w:p>
    <w:tbl>
      <w:tblPr>
        <w:tblStyle w:val="3"/>
        <w:tblW w:w="88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540"/>
        <w:gridCol w:w="933"/>
        <w:gridCol w:w="528"/>
        <w:gridCol w:w="493"/>
        <w:gridCol w:w="784"/>
        <w:gridCol w:w="133"/>
        <w:gridCol w:w="332"/>
        <w:gridCol w:w="133"/>
        <w:gridCol w:w="1050"/>
        <w:gridCol w:w="60"/>
        <w:gridCol w:w="6"/>
        <w:gridCol w:w="1002"/>
        <w:gridCol w:w="357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32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入党时间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户口所在</w:t>
            </w:r>
            <w:r>
              <w:rPr>
                <w:rFonts w:hint="eastAsia" w:ascii="宋体" w:hAnsi="宋体"/>
                <w:sz w:val="24"/>
              </w:rPr>
              <w:t>地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  间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00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有何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lang w:eastAsia="zh-CN"/>
              </w:rPr>
              <w:t>特长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状况</w:t>
            </w:r>
          </w:p>
        </w:tc>
        <w:tc>
          <w:tcPr>
            <w:tcW w:w="124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4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   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状   况</w:t>
            </w: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832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程度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1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  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714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毕业院校、专业及时间</w:t>
            </w:r>
          </w:p>
        </w:tc>
        <w:tc>
          <w:tcPr>
            <w:tcW w:w="2834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现工作单位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身份证号码</w:t>
            </w:r>
          </w:p>
        </w:tc>
        <w:tc>
          <w:tcPr>
            <w:tcW w:w="28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家庭住址</w:t>
            </w:r>
          </w:p>
        </w:tc>
        <w:tc>
          <w:tcPr>
            <w:tcW w:w="3336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1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联系  电话</w:t>
            </w:r>
          </w:p>
        </w:tc>
        <w:tc>
          <w:tcPr>
            <w:tcW w:w="284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身高（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cm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14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41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体重（kg）</w:t>
            </w:r>
          </w:p>
        </w:tc>
        <w:tc>
          <w:tcPr>
            <w:tcW w:w="15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视力</w:t>
            </w:r>
          </w:p>
        </w:tc>
        <w:tc>
          <w:tcPr>
            <w:tcW w:w="1475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6" w:hRule="atLeast"/>
        </w:trPr>
        <w:tc>
          <w:tcPr>
            <w:tcW w:w="1548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286" w:type="dxa"/>
            <w:gridSpan w:val="13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8834" w:type="dxa"/>
            <w:gridSpan w:val="15"/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>本人承诺：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>我郑重承诺所提供的资料和信息完全真实，如有虚假由本人承担全部责任。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 xml:space="preserve">                 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5" w:hRule="atLeast"/>
        </w:trPr>
        <w:tc>
          <w:tcPr>
            <w:tcW w:w="8834" w:type="dxa"/>
            <w:gridSpan w:val="15"/>
            <w:vAlign w:val="center"/>
          </w:tcPr>
          <w:p>
            <w:pPr>
              <w:jc w:val="left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>资格审查人员签字：                    资格复查人员签字：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8"/>
                <w:lang w:val="en-US" w:eastAsia="zh-CN"/>
              </w:rPr>
              <w:t xml:space="preserve">     年   月   日                          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CC065E"/>
    <w:rsid w:val="34CC06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2024-09-06T07:08:00Z</dcterms:created>
  <dc:creator>jp</dc:creator>
  <cp:lastModifiedBy>jp</cp:lastModifiedBy>
  <dcterms:modified xsi:type="dcterms:W3CDTF">2024-09-06T07:11:31Z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