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附件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2：</w:t>
      </w:r>
    </w:p>
    <w:p>
      <w:pPr>
        <w:autoSpaceDE w:val="0"/>
        <w:spacing w:line="5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邵阳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工业职业技术学院</w:t>
      </w:r>
      <w:r>
        <w:rPr>
          <w:rFonts w:hint="eastAsia" w:ascii="方正小标宋简体" w:eastAsia="方正小标宋简体"/>
          <w:sz w:val="44"/>
          <w:szCs w:val="44"/>
        </w:rPr>
        <w:t>公开选调人员报名表</w:t>
      </w:r>
    </w:p>
    <w:tbl>
      <w:tblPr>
        <w:tblStyle w:val="3"/>
        <w:tblW w:w="9360" w:type="dxa"/>
        <w:tblInd w:w="-462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2"/>
        <w:gridCol w:w="717"/>
        <w:gridCol w:w="6"/>
        <w:gridCol w:w="627"/>
        <w:gridCol w:w="1163"/>
        <w:gridCol w:w="9"/>
        <w:gridCol w:w="1084"/>
        <w:gridCol w:w="142"/>
        <w:gridCol w:w="511"/>
        <w:gridCol w:w="87"/>
        <w:gridCol w:w="105"/>
        <w:gridCol w:w="1166"/>
        <w:gridCol w:w="1207"/>
        <w:gridCol w:w="170"/>
        <w:gridCol w:w="182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5" w:hRule="atLeast"/>
        </w:trPr>
        <w:tc>
          <w:tcPr>
            <w:tcW w:w="9360" w:type="dxa"/>
            <w:gridSpan w:val="15"/>
            <w:tcBorders>
              <w:top w:val="nil"/>
              <w:left w:val="nil"/>
              <w:bottom w:val="single" w:color="000000" w:sz="6" w:space="0"/>
              <w:right w:val="nil"/>
            </w:tcBorders>
            <w:vAlign w:val="bottom"/>
          </w:tcPr>
          <w:p>
            <w:pPr>
              <w:autoSpaceDE w:val="0"/>
              <w:autoSpaceDN w:val="0"/>
              <w:spacing w:line="280" w:lineRule="exact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选调</w:t>
            </w:r>
            <w:r>
              <w:rPr>
                <w:rFonts w:hint="eastAsia" w:ascii="宋体" w:hAnsi="宋体"/>
                <w:sz w:val="24"/>
              </w:rPr>
              <w:t>岗位：</w:t>
            </w:r>
            <w:r>
              <w:rPr>
                <w:rFonts w:ascii="宋体" w:hAnsi="宋体"/>
                <w:sz w:val="24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9" w:hRule="atLeast"/>
        </w:trPr>
        <w:tc>
          <w:tcPr>
            <w:tcW w:w="12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796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845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377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4" w:type="dxa"/>
            <w:vMerge w:val="restart"/>
            <w:tcBorders>
              <w:top w:val="single" w:color="000000" w:sz="6" w:space="0"/>
              <w:left w:val="nil"/>
              <w:right w:val="single" w:color="000000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9" w:hRule="atLeast"/>
        </w:trPr>
        <w:tc>
          <w:tcPr>
            <w:tcW w:w="12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796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1377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4" w:type="dxa"/>
            <w:vMerge w:val="continue"/>
            <w:tcBorders>
              <w:left w:val="nil"/>
              <w:right w:val="single" w:color="000000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4" w:hRule="atLeast"/>
        </w:trPr>
        <w:tc>
          <w:tcPr>
            <w:tcW w:w="12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734" w:type="dxa"/>
            <w:gridSpan w:val="9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377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4" w:type="dxa"/>
            <w:vMerge w:val="continue"/>
            <w:tcBorders>
              <w:left w:val="nil"/>
              <w:right w:val="single" w:color="000000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9" w:hRule="atLeast"/>
        </w:trPr>
        <w:tc>
          <w:tcPr>
            <w:tcW w:w="12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3734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1377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4" w:type="dxa"/>
            <w:vMerge w:val="continue"/>
            <w:tcBorders>
              <w:left w:val="nil"/>
              <w:right w:val="single" w:color="000000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9" w:hRule="atLeast"/>
        </w:trPr>
        <w:tc>
          <w:tcPr>
            <w:tcW w:w="189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参加工作时间</w:t>
            </w:r>
          </w:p>
        </w:tc>
        <w:tc>
          <w:tcPr>
            <w:tcW w:w="3101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教龄</w:t>
            </w:r>
          </w:p>
        </w:tc>
        <w:tc>
          <w:tcPr>
            <w:tcW w:w="1377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4" w:type="dxa"/>
            <w:vMerge w:val="continue"/>
            <w:tcBorders>
              <w:left w:val="nil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</w:trPr>
        <w:tc>
          <w:tcPr>
            <w:tcW w:w="12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籍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1805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6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ind w:left="18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档案保</w:t>
            </w:r>
          </w:p>
          <w:p>
            <w:pPr>
              <w:autoSpaceDE w:val="0"/>
              <w:autoSpaceDN w:val="0"/>
              <w:spacing w:line="240" w:lineRule="exact"/>
              <w:ind w:left="18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管单位</w:t>
            </w:r>
          </w:p>
        </w:tc>
        <w:tc>
          <w:tcPr>
            <w:tcW w:w="320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1" w:hRule="atLeast"/>
        </w:trPr>
        <w:tc>
          <w:tcPr>
            <w:tcW w:w="1265" w:type="dxa"/>
            <w:gridSpan w:val="3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728" w:type="dxa"/>
            <w:gridSpan w:val="8"/>
            <w:tcBorders>
              <w:top w:val="single" w:color="000000" w:sz="8" w:space="0"/>
              <w:left w:val="nil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000000" w:sz="8" w:space="0"/>
              <w:left w:val="nil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有何特长</w:t>
            </w:r>
          </w:p>
        </w:tc>
        <w:tc>
          <w:tcPr>
            <w:tcW w:w="3201" w:type="dxa"/>
            <w:gridSpan w:val="3"/>
            <w:tcBorders>
              <w:top w:val="single" w:color="000000" w:sz="8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4900" w:type="dxa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199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2" w:hRule="atLeast"/>
        </w:trPr>
        <w:tc>
          <w:tcPr>
            <w:tcW w:w="12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542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E-ma</w:t>
            </w:r>
            <w:bookmarkStart w:id="0" w:name="_GoBack"/>
            <w:bookmarkEnd w:id="0"/>
            <w:r>
              <w:rPr>
                <w:rFonts w:ascii="宋体" w:hAnsi="宋体"/>
                <w:sz w:val="24"/>
              </w:rPr>
              <w:t>il</w:t>
            </w:r>
          </w:p>
        </w:tc>
        <w:tc>
          <w:tcPr>
            <w:tcW w:w="320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488" w:hRule="atLeast"/>
        </w:trPr>
        <w:tc>
          <w:tcPr>
            <w:tcW w:w="1259" w:type="dxa"/>
            <w:gridSpan w:val="2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学习</w:t>
            </w:r>
            <w:r>
              <w:rPr>
                <w:rFonts w:hint="eastAsia" w:ascii="宋体" w:hAnsi="宋体"/>
                <w:sz w:val="24"/>
              </w:rPr>
              <w:t>及工作简历</w:t>
            </w:r>
          </w:p>
        </w:tc>
        <w:tc>
          <w:tcPr>
            <w:tcW w:w="8101" w:type="dxa"/>
            <w:gridSpan w:val="1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vAlign w:val="top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67" w:hRule="atLeast"/>
        </w:trPr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  <w:p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党委</w:t>
            </w: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374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ind w:firstLine="1525" w:firstLineChars="633"/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spacing w:line="280" w:lineRule="exact"/>
              <w:ind w:firstLine="1525" w:firstLineChars="633"/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spacing w:line="280" w:lineRule="exact"/>
              <w:ind w:firstLine="1525" w:firstLineChars="633"/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spacing w:line="280" w:lineRule="exact"/>
              <w:ind w:firstLine="1525" w:firstLineChars="633"/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spacing w:line="280" w:lineRule="exact"/>
              <w:ind w:firstLine="1525" w:firstLineChars="633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年    月     日</w:t>
            </w:r>
          </w:p>
        </w:tc>
        <w:tc>
          <w:tcPr>
            <w:tcW w:w="59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主管部门</w:t>
            </w:r>
            <w:r>
              <w:rPr>
                <w:rFonts w:hint="eastAsia" w:ascii="宋体" w:hAnsi="宋体"/>
                <w:sz w:val="24"/>
                <w:lang w:eastAsia="zh-CN"/>
              </w:rPr>
              <w:t>党委</w:t>
            </w: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447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ind w:firstLine="2007" w:firstLineChars="833"/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spacing w:line="280" w:lineRule="exact"/>
              <w:ind w:firstLine="2007" w:firstLineChars="833"/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spacing w:line="280" w:lineRule="exact"/>
              <w:ind w:firstLine="2007" w:firstLineChars="833"/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spacing w:line="280" w:lineRule="exact"/>
              <w:ind w:firstLine="2007" w:firstLineChars="833"/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spacing w:line="280" w:lineRule="exact"/>
              <w:ind w:firstLine="2007" w:firstLineChars="833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年    月 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80" w:hRule="atLeast"/>
        </w:trPr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</w:t>
            </w:r>
          </w:p>
          <w:p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格</w:t>
            </w:r>
          </w:p>
          <w:p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</w:t>
            </w:r>
          </w:p>
          <w:p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查</w:t>
            </w:r>
          </w:p>
          <w:p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374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1" w:firstLineChars="200"/>
              <w:jc w:val="left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经审查，符合选调资格条件。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审查人签名：</w:t>
            </w:r>
            <w:r>
              <w:rPr>
                <w:rFonts w:ascii="楷体_GB2312" w:eastAsia="楷体_GB2312"/>
                <w:b/>
                <w:bCs/>
                <w:sz w:val="24"/>
              </w:rPr>
              <w:t xml:space="preserve">      </w:t>
            </w:r>
          </w:p>
          <w:p>
            <w:pPr>
              <w:autoSpaceDE w:val="0"/>
              <w:autoSpaceDN w:val="0"/>
              <w:spacing w:line="280" w:lineRule="exact"/>
              <w:ind w:firstLine="1525" w:firstLineChars="633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年</w:t>
            </w:r>
            <w:r>
              <w:rPr>
                <w:rFonts w:ascii="楷体_GB2312" w:eastAsia="楷体_GB2312"/>
                <w:b/>
                <w:bCs/>
                <w:sz w:val="24"/>
              </w:rPr>
              <w:t xml:space="preserve">     </w:t>
            </w:r>
            <w:r>
              <w:rPr>
                <w:rFonts w:hint="eastAsia" w:ascii="楷体_GB2312" w:eastAsia="楷体_GB2312"/>
                <w:b/>
                <w:bCs/>
                <w:sz w:val="24"/>
              </w:rPr>
              <w:t>月</w:t>
            </w:r>
            <w:r>
              <w:rPr>
                <w:rFonts w:ascii="楷体_GB2312" w:eastAsia="楷体_GB2312"/>
                <w:b/>
                <w:bCs/>
                <w:sz w:val="24"/>
              </w:rPr>
              <w:t xml:space="preserve">    </w:t>
            </w:r>
            <w:r>
              <w:rPr>
                <w:rFonts w:hint="eastAsia" w:ascii="楷体_GB2312" w:eastAsia="楷体_GB2312"/>
                <w:b/>
                <w:bCs/>
                <w:sz w:val="24"/>
              </w:rPr>
              <w:t>日</w:t>
            </w:r>
          </w:p>
        </w:tc>
        <w:tc>
          <w:tcPr>
            <w:tcW w:w="59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</w:t>
            </w:r>
          </w:p>
          <w:p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格</w:t>
            </w:r>
          </w:p>
          <w:p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</w:t>
            </w:r>
          </w:p>
          <w:p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查</w:t>
            </w:r>
          </w:p>
          <w:p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1" w:firstLineChars="200"/>
              <w:jc w:val="left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经审查，符合选调资格条件。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审查人签名：</w:t>
            </w:r>
            <w:r>
              <w:rPr>
                <w:rFonts w:ascii="楷体_GB2312" w:eastAsia="楷体_GB2312"/>
                <w:b/>
                <w:bCs/>
                <w:sz w:val="24"/>
              </w:rPr>
              <w:t xml:space="preserve">       </w:t>
            </w:r>
            <w:r>
              <w:rPr>
                <w:rFonts w:hint="eastAsia" w:ascii="楷体_GB2312" w:eastAsia="楷体_GB2312"/>
                <w:b/>
                <w:bCs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b/>
                <w:bCs/>
                <w:sz w:val="24"/>
                <w:lang w:val="en-US" w:eastAsia="zh-CN"/>
              </w:rPr>
              <w:t>选调单位</w:t>
            </w:r>
            <w:r>
              <w:rPr>
                <w:rFonts w:hint="eastAsia" w:ascii="楷体_GB2312" w:eastAsia="楷体_GB2312"/>
                <w:b/>
                <w:bCs/>
                <w:sz w:val="24"/>
              </w:rPr>
              <w:t>（章）</w:t>
            </w:r>
          </w:p>
          <w:p>
            <w:pPr>
              <w:autoSpaceDE w:val="0"/>
              <w:autoSpaceDN w:val="0"/>
              <w:spacing w:line="280" w:lineRule="exact"/>
              <w:ind w:firstLine="2007" w:firstLineChars="833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年</w:t>
            </w:r>
            <w:r>
              <w:rPr>
                <w:rFonts w:ascii="楷体_GB2312" w:eastAsia="楷体_GB2312"/>
                <w:b/>
                <w:bCs/>
                <w:sz w:val="24"/>
              </w:rPr>
              <w:t xml:space="preserve">     </w:t>
            </w:r>
            <w:r>
              <w:rPr>
                <w:rFonts w:hint="eastAsia" w:ascii="楷体_GB2312" w:eastAsia="楷体_GB2312"/>
                <w:b/>
                <w:bCs/>
                <w:sz w:val="24"/>
              </w:rPr>
              <w:t>月</w:t>
            </w:r>
            <w:r>
              <w:rPr>
                <w:rFonts w:ascii="楷体_GB2312" w:eastAsia="楷体_GB2312"/>
                <w:b/>
                <w:bCs/>
                <w:sz w:val="24"/>
              </w:rPr>
              <w:t xml:space="preserve">    </w:t>
            </w:r>
            <w:r>
              <w:rPr>
                <w:rFonts w:hint="eastAsia" w:ascii="楷体_GB2312" w:eastAsia="楷体_GB2312"/>
                <w:b/>
                <w:bCs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</w:trPr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备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注</w:t>
            </w:r>
          </w:p>
        </w:tc>
        <w:tc>
          <w:tcPr>
            <w:tcW w:w="8818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</w:tr>
    </w:tbl>
    <w:p>
      <w:pPr>
        <w:pStyle w:val="7"/>
        <w:spacing w:line="300" w:lineRule="exact"/>
        <w:ind w:firstLine="0"/>
        <w:jc w:val="lef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说明：</w:t>
      </w:r>
      <w:r>
        <w:rPr>
          <w:sz w:val="21"/>
          <w:szCs w:val="21"/>
        </w:rPr>
        <w:t>1.</w:t>
      </w:r>
      <w:r>
        <w:rPr>
          <w:rFonts w:hint="eastAsia"/>
          <w:sz w:val="21"/>
          <w:szCs w:val="21"/>
        </w:rPr>
        <w:t>考生必须如实填写上述内容，如填报虚假信息者，取消考试或聘用资格。</w:t>
      </w:r>
      <w:r>
        <w:rPr>
          <w:sz w:val="21"/>
          <w:szCs w:val="21"/>
        </w:rPr>
        <w:t>2.</w:t>
      </w:r>
      <w:r>
        <w:rPr>
          <w:rFonts w:hint="eastAsia"/>
          <w:sz w:val="21"/>
          <w:szCs w:val="21"/>
        </w:rPr>
        <w:t>经审查符合报名条件，由考生现场确认，此报名表由选调单位留存。</w:t>
      </w:r>
      <w:r>
        <w:rPr>
          <w:sz w:val="21"/>
          <w:szCs w:val="21"/>
        </w:rPr>
        <w:t>3.</w:t>
      </w:r>
      <w:r>
        <w:rPr>
          <w:rFonts w:hint="eastAsia"/>
          <w:sz w:val="21"/>
          <w:szCs w:val="21"/>
        </w:rPr>
        <w:t>考生需准备</w:t>
      </w:r>
      <w:r>
        <w:rPr>
          <w:sz w:val="21"/>
          <w:szCs w:val="21"/>
        </w:rPr>
        <w:t>1</w:t>
      </w:r>
      <w:r>
        <w:rPr>
          <w:rFonts w:hint="eastAsia"/>
          <w:sz w:val="21"/>
          <w:szCs w:val="21"/>
        </w:rPr>
        <w:t>寸彩色照片</w:t>
      </w:r>
      <w:r>
        <w:rPr>
          <w:rFonts w:hint="eastAsia"/>
          <w:sz w:val="21"/>
          <w:szCs w:val="21"/>
          <w:lang w:eastAsia="zh-CN"/>
        </w:rPr>
        <w:t>两</w:t>
      </w:r>
      <w:r>
        <w:rPr>
          <w:rFonts w:hint="eastAsia"/>
          <w:sz w:val="21"/>
          <w:szCs w:val="21"/>
        </w:rPr>
        <w:t>张。</w:t>
      </w:r>
    </w:p>
    <w:p>
      <w:pPr>
        <w:pStyle w:val="7"/>
        <w:spacing w:line="300" w:lineRule="exact"/>
        <w:ind w:firstLine="0"/>
        <w:jc w:val="left"/>
        <w:rPr>
          <w:rFonts w:hint="eastAsia"/>
          <w:sz w:val="21"/>
          <w:szCs w:val="21"/>
        </w:rPr>
      </w:pPr>
    </w:p>
    <w:p>
      <w:pPr>
        <w:ind w:firstLine="630" w:firstLineChars="300"/>
        <w:rPr>
          <w:rFonts w:hint="eastAsia"/>
          <w:sz w:val="21"/>
          <w:szCs w:val="21"/>
        </w:rPr>
      </w:pPr>
    </w:p>
    <w:sectPr>
      <w:headerReference r:id="rId3" w:type="default"/>
      <w:footerReference r:id="rId4" w:type="default"/>
      <w:pgSz w:w="11906" w:h="16838"/>
      <w:pgMar w:top="1701" w:right="1361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onsolas">
    <w:altName w:val="Liberation Sans Narrow"/>
    <w:panose1 w:val="020B0609020204030204"/>
    <w:charset w:val="00"/>
    <w:family w:val="modern"/>
    <w:pitch w:val="default"/>
    <w:sig w:usb0="00000000" w:usb1="00000000" w:usb2="00000001" w:usb3="00000000" w:csb0="600001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iberation Sans Narrow">
    <w:panose1 w:val="020B06060202020302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clear" w:pos="4153"/>
        <w:tab w:val="clear" w:pos="8306"/>
      </w:tabs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_x0000_s615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8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  <w:p/>
                      </w:txbxContent>
                    </wps:txbx>
                    <wps:bodyPr rot="0" vert="horz" wrap="square" lIns="91440" tIns="45720" rIns="91440" bIns="45720" anchor="t" anchorCtr="false"/>
                  </wps:wsp>
                </a:graphicData>
              </a:graphic>
            </wp:anchor>
          </w:drawing>
        </mc:Choice>
        <mc:Fallback>
          <w:pict>
            <v:rect id="_x0000_s6155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WAAAAZHJzL1BLAQIUABQAAAAIAIdO4kDY&#10;xs8E0wAAAAUBAAAPAAAAAAAAAAEAIAAAADgAAABkcnMvZG93bnJldi54bWxQSwECFAAUAAAACACH&#10;TuJAqgqpqaEBAAA8AwAADgAAAAAAAAABACAAAAA4AQAAZHJzL2Uyb0RvYy54bWxQSwUGAAAAAAYA&#10;BgBZAQAASwUAAAAA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pStyle w:val="8"/>
                      <w:tabs>
                        <w:tab w:val="clear" w:pos="4153"/>
                        <w:tab w:val="clear" w:pos="8306"/>
                      </w:tabs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  <w:p/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yODY1YjMwMjY0NTJhNTczYWM3YjhkYzAzNjUyODEifQ=="/>
  </w:docVars>
  <w:rsids>
    <w:rsidRoot w:val="00000000"/>
    <w:rsid w:val="05EB25AC"/>
    <w:rsid w:val="38F53A53"/>
    <w:rsid w:val="5B491CAA"/>
    <w:rsid w:val="5BD4276C"/>
    <w:rsid w:val="7FF5DA2C"/>
    <w:rsid w:val="BFFBA3D9"/>
    <w:rsid w:val="DC7E97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2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默认段落字体1"/>
    <w:link w:val="1"/>
    <w:semiHidden/>
    <w:qFormat/>
    <w:uiPriority w:val="0"/>
  </w:style>
  <w:style w:type="table" w:customStyle="1" w:styleId="6">
    <w:name w:val="普通表格1"/>
    <w:semiHidden/>
    <w:qFormat/>
    <w:uiPriority w:val="0"/>
  </w:style>
  <w:style w:type="paragraph" w:customStyle="1" w:styleId="7">
    <w:name w:val="正文文本缩进1"/>
    <w:basedOn w:val="1"/>
    <w:qFormat/>
    <w:uiPriority w:val="0"/>
    <w:pPr>
      <w:spacing w:line="620" w:lineRule="exact"/>
      <w:ind w:firstLine="645"/>
    </w:pPr>
    <w:rPr>
      <w:rFonts w:ascii="仿宋_GB2312" w:eastAsia="仿宋_GB2312"/>
      <w:sz w:val="32"/>
    </w:rPr>
  </w:style>
  <w:style w:type="paragraph" w:customStyle="1" w:styleId="8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9">
    <w:name w:val="页眉1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character" w:customStyle="1" w:styleId="11">
    <w:name w:val="要点1"/>
    <w:basedOn w:val="5"/>
    <w:link w:val="1"/>
    <w:qFormat/>
    <w:uiPriority w:val="0"/>
    <w:rPr>
      <w:b/>
    </w:rPr>
  </w:style>
  <w:style w:type="character" w:customStyle="1" w:styleId="12">
    <w:name w:val="页码1"/>
    <w:basedOn w:val="5"/>
    <w:link w:val="1"/>
    <w:qFormat/>
    <w:uiPriority w:val="0"/>
  </w:style>
  <w:style w:type="character" w:customStyle="1" w:styleId="13">
    <w:name w:val="已访问的超链接1"/>
    <w:basedOn w:val="5"/>
    <w:link w:val="1"/>
    <w:qFormat/>
    <w:uiPriority w:val="0"/>
    <w:rPr>
      <w:color w:val="337AB7"/>
      <w:u w:val="none"/>
    </w:rPr>
  </w:style>
  <w:style w:type="character" w:customStyle="1" w:styleId="14">
    <w:name w:val="HTML 定义1"/>
    <w:basedOn w:val="5"/>
    <w:link w:val="1"/>
    <w:qFormat/>
    <w:uiPriority w:val="0"/>
    <w:rPr>
      <w:i/>
    </w:rPr>
  </w:style>
  <w:style w:type="character" w:customStyle="1" w:styleId="15">
    <w:name w:val="HTML 打字机1"/>
    <w:basedOn w:val="5"/>
    <w:link w:val="1"/>
    <w:qFormat/>
    <w:uiPriority w:val="0"/>
    <w:rPr>
      <w:rFonts w:ascii="Courier New" w:hAnsi="Courier New"/>
      <w:sz w:val="24"/>
      <w:szCs w:val="24"/>
    </w:rPr>
  </w:style>
  <w:style w:type="character" w:customStyle="1" w:styleId="16">
    <w:name w:val="HTML 缩写1"/>
    <w:basedOn w:val="5"/>
    <w:link w:val="1"/>
    <w:qFormat/>
    <w:uiPriority w:val="0"/>
  </w:style>
  <w:style w:type="character" w:customStyle="1" w:styleId="17">
    <w:name w:val="超链接1"/>
    <w:basedOn w:val="5"/>
    <w:link w:val="1"/>
    <w:qFormat/>
    <w:uiPriority w:val="0"/>
    <w:rPr>
      <w:color w:val="337AB7"/>
      <w:u w:val="none"/>
    </w:rPr>
  </w:style>
  <w:style w:type="character" w:customStyle="1" w:styleId="18">
    <w:name w:val="HTML 代码1"/>
    <w:basedOn w:val="5"/>
    <w:link w:val="1"/>
    <w:qFormat/>
    <w:uiPriority w:val="0"/>
    <w:rPr>
      <w:rFonts w:ascii="Consolas" w:hAnsi="Consolas" w:eastAsia="Consolas"/>
      <w:color w:val="C7254E"/>
      <w:sz w:val="21"/>
      <w:szCs w:val="21"/>
      <w:shd w:val="clear" w:color="auto" w:fill="F9F2F4"/>
    </w:rPr>
  </w:style>
  <w:style w:type="character" w:customStyle="1" w:styleId="19">
    <w:name w:val="HTML 键盘1"/>
    <w:basedOn w:val="5"/>
    <w:link w:val="1"/>
    <w:qFormat/>
    <w:uiPriority w:val="0"/>
    <w:rPr>
      <w:rFonts w:ascii="Consolas" w:hAnsi="Consolas" w:eastAsia="Consolas"/>
      <w:color w:val="FFFFFF"/>
      <w:sz w:val="21"/>
      <w:szCs w:val="21"/>
      <w:shd w:val="clear" w:color="auto" w:fill="333333"/>
    </w:rPr>
  </w:style>
  <w:style w:type="character" w:customStyle="1" w:styleId="20">
    <w:name w:val="HTML 样本1"/>
    <w:basedOn w:val="5"/>
    <w:link w:val="1"/>
    <w:qFormat/>
    <w:uiPriority w:val="0"/>
    <w:rPr>
      <w:rFonts w:ascii="Consolas" w:hAnsi="Consolas" w:eastAsia="Consolas"/>
      <w:sz w:val="21"/>
      <w:szCs w:val="21"/>
    </w:rPr>
  </w:style>
  <w:style w:type="character" w:customStyle="1" w:styleId="21">
    <w:name w:val="time"/>
    <w:basedOn w:val="5"/>
    <w:link w:val="1"/>
    <w:qFormat/>
    <w:uiPriority w:val="0"/>
    <w:rPr>
      <w:color w:val="999999"/>
      <w:sz w:val="19"/>
      <w:szCs w:val="19"/>
    </w:rPr>
  </w:style>
  <w:style w:type="character" w:customStyle="1" w:styleId="22">
    <w:name w:val="text"/>
    <w:basedOn w:val="5"/>
    <w:link w:val="1"/>
    <w:qFormat/>
    <w:uiPriority w:val="0"/>
    <w:rPr>
      <w:color w:val="000000"/>
      <w:sz w:val="19"/>
      <w:szCs w:val="19"/>
    </w:rPr>
  </w:style>
  <w:style w:type="character" w:customStyle="1" w:styleId="23">
    <w:name w:val="time1"/>
    <w:basedOn w:val="5"/>
    <w:link w:val="1"/>
    <w:qFormat/>
    <w:uiPriority w:val="0"/>
    <w:rPr>
      <w:color w:val="333333"/>
      <w:sz w:val="24"/>
      <w:szCs w:val="24"/>
    </w:rPr>
  </w:style>
  <w:style w:type="character" w:customStyle="1" w:styleId="24">
    <w:name w:val="text1"/>
    <w:basedOn w:val="5"/>
    <w:link w:val="1"/>
    <w:qFormat/>
    <w:uiPriority w:val="0"/>
    <w:rPr>
      <w:color w:val="1492FF"/>
    </w:rPr>
  </w:style>
  <w:style w:type="character" w:customStyle="1" w:styleId="25">
    <w:name w:val="text2"/>
    <w:basedOn w:val="5"/>
    <w:link w:val="1"/>
    <w:qFormat/>
    <w:uiPriority w:val="0"/>
    <w:rPr>
      <w:color w:val="1492FF"/>
    </w:rPr>
  </w:style>
  <w:style w:type="character" w:customStyle="1" w:styleId="26">
    <w:name w:val="prize"/>
    <w:basedOn w:val="5"/>
    <w:link w:val="1"/>
    <w:qFormat/>
    <w:uiPriority w:val="0"/>
    <w:rPr>
      <w:color w:val="DA4747"/>
    </w:rPr>
  </w:style>
  <w:style w:type="character" w:customStyle="1" w:styleId="27">
    <w:name w:val="bsharetext"/>
    <w:basedOn w:val="5"/>
    <w:link w:val="1"/>
    <w:qFormat/>
    <w:uiPriority w:val="0"/>
  </w:style>
  <w:style w:type="character" w:customStyle="1" w:styleId="28">
    <w:name w:val="first-child"/>
    <w:basedOn w:val="5"/>
    <w:link w:val="1"/>
    <w:qFormat/>
    <w:uiPriority w:val="0"/>
  </w:style>
  <w:style w:type="paragraph" w:customStyle="1" w:styleId="29">
    <w:name w:val="WPS Plain"/>
    <w:semiHidden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278</Words>
  <Characters>286</Characters>
  <Lines>0</Lines>
  <Paragraphs>0</Paragraphs>
  <TotalTime>0</TotalTime>
  <ScaleCrop>false</ScaleCrop>
  <LinksUpToDate>false</LinksUpToDate>
  <CharactersWithSpaces>360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2024-04-14T20:46:00Z</dcterms:created>
  <dc:creator>陈陈陈嘉琪77</dc:creator>
  <cp:lastModifiedBy>admin</cp:lastModifiedBy>
  <cp:lastPrinted>2024-07-02T16:58:56Z</cp:lastPrinted>
  <dcterms:modified xsi:type="dcterms:W3CDTF">2024-07-02T16:59:11Z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BC8E8CDF56044DC194FDE5DBC0947656_13</vt:lpwstr>
  </property>
</Properties>
</file>