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67B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附件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1</w:t>
      </w:r>
    </w:p>
    <w:p w14:paraId="726F5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朔州市平鲁区2024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年公开招聘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医疗卫生专业技术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人员岗位表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723"/>
        <w:gridCol w:w="1243"/>
        <w:gridCol w:w="958"/>
        <w:gridCol w:w="646"/>
        <w:gridCol w:w="1200"/>
        <w:gridCol w:w="1223"/>
        <w:gridCol w:w="1462"/>
        <w:gridCol w:w="973"/>
        <w:gridCol w:w="3426"/>
        <w:gridCol w:w="1134"/>
        <w:gridCol w:w="609"/>
        <w:gridCol w:w="575"/>
      </w:tblGrid>
      <w:tr w14:paraId="33FF1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182" w:type="dxa"/>
            <w:noWrap w:val="0"/>
            <w:vAlign w:val="center"/>
          </w:tcPr>
          <w:p w14:paraId="1FC4D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723" w:type="dxa"/>
            <w:noWrap w:val="0"/>
            <w:vAlign w:val="center"/>
          </w:tcPr>
          <w:p w14:paraId="1EB97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1243" w:type="dxa"/>
            <w:noWrap w:val="0"/>
            <w:vAlign w:val="center"/>
          </w:tcPr>
          <w:p w14:paraId="062D5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958" w:type="dxa"/>
            <w:noWrap w:val="0"/>
            <w:vAlign w:val="center"/>
          </w:tcPr>
          <w:p w14:paraId="5F166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  <w:p w14:paraId="494E2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代码</w:t>
            </w:r>
          </w:p>
        </w:tc>
        <w:tc>
          <w:tcPr>
            <w:tcW w:w="646" w:type="dxa"/>
            <w:noWrap w:val="0"/>
            <w:vAlign w:val="center"/>
          </w:tcPr>
          <w:p w14:paraId="578ED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招聘</w:t>
            </w:r>
          </w:p>
          <w:p w14:paraId="55B18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人数</w:t>
            </w:r>
          </w:p>
        </w:tc>
        <w:tc>
          <w:tcPr>
            <w:tcW w:w="1200" w:type="dxa"/>
            <w:noWrap w:val="0"/>
            <w:vAlign w:val="center"/>
          </w:tcPr>
          <w:p w14:paraId="48DCEA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岗位类型</w:t>
            </w:r>
          </w:p>
        </w:tc>
        <w:tc>
          <w:tcPr>
            <w:tcW w:w="1223" w:type="dxa"/>
            <w:noWrap w:val="0"/>
            <w:vAlign w:val="center"/>
          </w:tcPr>
          <w:p w14:paraId="3FFBF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年龄要求</w:t>
            </w:r>
          </w:p>
        </w:tc>
        <w:tc>
          <w:tcPr>
            <w:tcW w:w="1462" w:type="dxa"/>
            <w:noWrap w:val="0"/>
            <w:vAlign w:val="center"/>
          </w:tcPr>
          <w:p w14:paraId="4781E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户籍要求</w:t>
            </w:r>
          </w:p>
        </w:tc>
        <w:tc>
          <w:tcPr>
            <w:tcW w:w="973" w:type="dxa"/>
            <w:noWrap w:val="0"/>
            <w:vAlign w:val="center"/>
          </w:tcPr>
          <w:p w14:paraId="08054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  <w:p w14:paraId="314EE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学位</w:t>
            </w:r>
          </w:p>
          <w:p w14:paraId="5EDA44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要求</w:t>
            </w:r>
          </w:p>
        </w:tc>
        <w:tc>
          <w:tcPr>
            <w:tcW w:w="3426" w:type="dxa"/>
            <w:noWrap w:val="0"/>
            <w:vAlign w:val="center"/>
          </w:tcPr>
          <w:p w14:paraId="48BE9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1134" w:type="dxa"/>
            <w:noWrap w:val="0"/>
            <w:vAlign w:val="center"/>
          </w:tcPr>
          <w:p w14:paraId="7945F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资格证</w:t>
            </w:r>
          </w:p>
          <w:p w14:paraId="7854A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要求</w:t>
            </w:r>
          </w:p>
        </w:tc>
        <w:tc>
          <w:tcPr>
            <w:tcW w:w="609" w:type="dxa"/>
            <w:noWrap w:val="0"/>
            <w:vAlign w:val="center"/>
          </w:tcPr>
          <w:p w14:paraId="1BF22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  <w:p w14:paraId="43215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要求</w:t>
            </w:r>
          </w:p>
        </w:tc>
        <w:tc>
          <w:tcPr>
            <w:tcW w:w="575" w:type="dxa"/>
            <w:noWrap w:val="0"/>
            <w:vAlign w:val="center"/>
          </w:tcPr>
          <w:p w14:paraId="5C3CB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5806A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182" w:type="dxa"/>
            <w:vMerge w:val="restart"/>
            <w:noWrap w:val="0"/>
            <w:vAlign w:val="center"/>
          </w:tcPr>
          <w:p w14:paraId="0B781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人民医院</w:t>
            </w:r>
          </w:p>
        </w:tc>
        <w:tc>
          <w:tcPr>
            <w:tcW w:w="723" w:type="dxa"/>
            <w:vMerge w:val="restart"/>
            <w:noWrap w:val="0"/>
            <w:vAlign w:val="center"/>
          </w:tcPr>
          <w:p w14:paraId="0902D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差额事业</w:t>
            </w:r>
          </w:p>
        </w:tc>
        <w:tc>
          <w:tcPr>
            <w:tcW w:w="1243" w:type="dxa"/>
            <w:vMerge w:val="restart"/>
            <w:noWrap w:val="0"/>
            <w:vAlign w:val="center"/>
          </w:tcPr>
          <w:p w14:paraId="203C9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管理岗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58" w:type="dxa"/>
            <w:noWrap w:val="0"/>
            <w:vAlign w:val="center"/>
          </w:tcPr>
          <w:p w14:paraId="49D86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01</w:t>
            </w:r>
          </w:p>
        </w:tc>
        <w:tc>
          <w:tcPr>
            <w:tcW w:w="646" w:type="dxa"/>
            <w:noWrap w:val="0"/>
            <w:vAlign w:val="center"/>
          </w:tcPr>
          <w:p w14:paraId="6C547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  <w:noWrap w:val="0"/>
            <w:vAlign w:val="center"/>
          </w:tcPr>
          <w:p w14:paraId="3A779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vMerge w:val="restart"/>
            <w:noWrap w:val="0"/>
            <w:vAlign w:val="center"/>
          </w:tcPr>
          <w:p w14:paraId="01F7F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年龄在18周岁以上、35周岁以下（即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1988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日至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2006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期间出生），博士可放宽至40周岁以下（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即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1983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日以后出生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，医学类专业有执业资格证书的可放宽至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周岁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及以下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(即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1983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日以后出生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)</w:t>
            </w:r>
          </w:p>
        </w:tc>
        <w:tc>
          <w:tcPr>
            <w:tcW w:w="1462" w:type="dxa"/>
            <w:vMerge w:val="restart"/>
            <w:noWrap w:val="0"/>
            <w:vAlign w:val="center"/>
          </w:tcPr>
          <w:p w14:paraId="797CF9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户籍不限</w:t>
            </w:r>
          </w:p>
        </w:tc>
        <w:tc>
          <w:tcPr>
            <w:tcW w:w="973" w:type="dxa"/>
            <w:vMerge w:val="restart"/>
            <w:noWrap w:val="0"/>
            <w:vAlign w:val="center"/>
          </w:tcPr>
          <w:p w14:paraId="01FCB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大学本科及以上学士</w:t>
            </w:r>
          </w:p>
          <w:p w14:paraId="63452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学位及以上</w:t>
            </w:r>
          </w:p>
        </w:tc>
        <w:tc>
          <w:tcPr>
            <w:tcW w:w="3426" w:type="dxa"/>
            <w:vMerge w:val="restart"/>
            <w:noWrap w:val="0"/>
            <w:vAlign w:val="center"/>
          </w:tcPr>
          <w:p w14:paraId="5DEDD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本科：会计学（120203）、财务管理（120204）</w:t>
            </w:r>
          </w:p>
          <w:p w14:paraId="236D8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会计学（12020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 w14:paraId="0FA26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09" w:type="dxa"/>
            <w:vMerge w:val="restart"/>
            <w:noWrap w:val="0"/>
            <w:vAlign w:val="center"/>
          </w:tcPr>
          <w:p w14:paraId="525E29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vMerge w:val="restart"/>
            <w:noWrap w:val="0"/>
            <w:vAlign w:val="center"/>
          </w:tcPr>
          <w:p w14:paraId="21A46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CA61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182" w:type="dxa"/>
            <w:vMerge w:val="continue"/>
            <w:noWrap w:val="0"/>
            <w:vAlign w:val="center"/>
          </w:tcPr>
          <w:p w14:paraId="5CA8C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 w14:paraId="70397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1243" w:type="dxa"/>
            <w:vMerge w:val="continue"/>
            <w:noWrap w:val="0"/>
            <w:vAlign w:val="center"/>
          </w:tcPr>
          <w:p w14:paraId="036FB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958" w:type="dxa"/>
            <w:noWrap w:val="0"/>
            <w:vAlign w:val="center"/>
          </w:tcPr>
          <w:p w14:paraId="62315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1002</w:t>
            </w:r>
          </w:p>
        </w:tc>
        <w:tc>
          <w:tcPr>
            <w:tcW w:w="646" w:type="dxa"/>
            <w:noWrap w:val="0"/>
            <w:vAlign w:val="center"/>
          </w:tcPr>
          <w:p w14:paraId="1F926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  <w:noWrap w:val="0"/>
            <w:vAlign w:val="center"/>
          </w:tcPr>
          <w:p w14:paraId="18363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服务基层</w:t>
            </w:r>
          </w:p>
        </w:tc>
        <w:tc>
          <w:tcPr>
            <w:tcW w:w="1223" w:type="dxa"/>
            <w:vMerge w:val="continue"/>
            <w:noWrap w:val="0"/>
            <w:vAlign w:val="center"/>
          </w:tcPr>
          <w:p w14:paraId="13330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11BAB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3" w:type="dxa"/>
            <w:vMerge w:val="continue"/>
            <w:noWrap w:val="0"/>
            <w:vAlign w:val="center"/>
          </w:tcPr>
          <w:p w14:paraId="02D9D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vMerge w:val="continue"/>
            <w:noWrap w:val="0"/>
            <w:vAlign w:val="center"/>
          </w:tcPr>
          <w:p w14:paraId="0EA0A2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 w14:paraId="2C6F0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09" w:type="dxa"/>
            <w:vMerge w:val="continue"/>
            <w:noWrap w:val="0"/>
            <w:vAlign w:val="center"/>
          </w:tcPr>
          <w:p w14:paraId="4854C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vMerge w:val="continue"/>
            <w:noWrap w:val="0"/>
            <w:vAlign w:val="center"/>
          </w:tcPr>
          <w:p w14:paraId="4CCE8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C8A2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1182" w:type="dxa"/>
            <w:vMerge w:val="continue"/>
            <w:noWrap w:val="0"/>
            <w:vAlign w:val="center"/>
          </w:tcPr>
          <w:p w14:paraId="5371C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 w14:paraId="4C63E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noWrap w:val="0"/>
            <w:vAlign w:val="center"/>
          </w:tcPr>
          <w:p w14:paraId="2ABB7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管理岗2</w:t>
            </w:r>
          </w:p>
        </w:tc>
        <w:tc>
          <w:tcPr>
            <w:tcW w:w="958" w:type="dxa"/>
            <w:noWrap w:val="0"/>
            <w:vAlign w:val="center"/>
          </w:tcPr>
          <w:p w14:paraId="56803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1101</w:t>
            </w:r>
          </w:p>
        </w:tc>
        <w:tc>
          <w:tcPr>
            <w:tcW w:w="646" w:type="dxa"/>
            <w:noWrap w:val="0"/>
            <w:vAlign w:val="center"/>
          </w:tcPr>
          <w:p w14:paraId="6EE68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  <w:noWrap w:val="0"/>
            <w:vAlign w:val="center"/>
          </w:tcPr>
          <w:p w14:paraId="08A27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vMerge w:val="continue"/>
            <w:noWrap w:val="0"/>
            <w:vAlign w:val="center"/>
          </w:tcPr>
          <w:p w14:paraId="0A552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7BB38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3" w:type="dxa"/>
            <w:vMerge w:val="continue"/>
            <w:noWrap w:val="0"/>
            <w:vAlign w:val="center"/>
          </w:tcPr>
          <w:p w14:paraId="28BE0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noWrap w:val="0"/>
            <w:vAlign w:val="center"/>
          </w:tcPr>
          <w:p w14:paraId="2266E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本科：信息管理与信息系统（120102）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、软件工程（080902）</w:t>
            </w:r>
          </w:p>
          <w:p w14:paraId="193A69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资源管理（120500）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、软件工程（083500）</w:t>
            </w:r>
          </w:p>
        </w:tc>
        <w:tc>
          <w:tcPr>
            <w:tcW w:w="1134" w:type="dxa"/>
            <w:noWrap w:val="0"/>
            <w:vAlign w:val="center"/>
          </w:tcPr>
          <w:p w14:paraId="1E58F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09" w:type="dxa"/>
            <w:noWrap w:val="0"/>
            <w:vAlign w:val="center"/>
          </w:tcPr>
          <w:p w14:paraId="5F69E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noWrap w:val="0"/>
            <w:vAlign w:val="center"/>
          </w:tcPr>
          <w:p w14:paraId="10904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A93A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1182" w:type="dxa"/>
            <w:vMerge w:val="continue"/>
            <w:noWrap w:val="0"/>
            <w:vAlign w:val="center"/>
          </w:tcPr>
          <w:p w14:paraId="07251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 w14:paraId="76A83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vMerge w:val="restart"/>
            <w:noWrap w:val="0"/>
            <w:vAlign w:val="center"/>
          </w:tcPr>
          <w:p w14:paraId="14941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专技岗1</w:t>
            </w:r>
          </w:p>
        </w:tc>
        <w:tc>
          <w:tcPr>
            <w:tcW w:w="958" w:type="dxa"/>
            <w:noWrap w:val="0"/>
            <w:vAlign w:val="center"/>
          </w:tcPr>
          <w:p w14:paraId="47B8E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46" w:type="dxa"/>
            <w:noWrap w:val="0"/>
            <w:vAlign w:val="center"/>
          </w:tcPr>
          <w:p w14:paraId="5889A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00" w:type="dxa"/>
            <w:noWrap w:val="0"/>
            <w:vAlign w:val="center"/>
          </w:tcPr>
          <w:p w14:paraId="0BE8E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vMerge w:val="continue"/>
            <w:noWrap w:val="0"/>
            <w:vAlign w:val="center"/>
          </w:tcPr>
          <w:p w14:paraId="70F11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1D04B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3" w:type="dxa"/>
            <w:vMerge w:val="continue"/>
            <w:noWrap w:val="0"/>
            <w:vAlign w:val="center"/>
          </w:tcPr>
          <w:p w14:paraId="7E2F8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vMerge w:val="restart"/>
            <w:noWrap w:val="0"/>
            <w:vAlign w:val="center"/>
          </w:tcPr>
          <w:p w14:paraId="1D25F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本科：临床医学（100201）、肿瘤学（100214）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儿科学（100207）</w:t>
            </w:r>
          </w:p>
          <w:p w14:paraId="2C387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临床医学（1002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、1051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 w14:paraId="4B369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有医师执业证书可放宽至40周岁</w:t>
            </w:r>
          </w:p>
        </w:tc>
        <w:tc>
          <w:tcPr>
            <w:tcW w:w="609" w:type="dxa"/>
            <w:vMerge w:val="restart"/>
            <w:noWrap w:val="0"/>
            <w:vAlign w:val="center"/>
          </w:tcPr>
          <w:p w14:paraId="69CF8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vMerge w:val="restart"/>
            <w:noWrap w:val="0"/>
            <w:vAlign w:val="center"/>
          </w:tcPr>
          <w:p w14:paraId="18A62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690BE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1182" w:type="dxa"/>
            <w:vMerge w:val="continue"/>
            <w:noWrap w:val="0"/>
            <w:vAlign w:val="center"/>
          </w:tcPr>
          <w:p w14:paraId="7B78F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 w14:paraId="521B4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1243" w:type="dxa"/>
            <w:vMerge w:val="continue"/>
            <w:noWrap w:val="0"/>
            <w:vAlign w:val="center"/>
          </w:tcPr>
          <w:p w14:paraId="2D364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958" w:type="dxa"/>
            <w:noWrap w:val="0"/>
            <w:vAlign w:val="center"/>
          </w:tcPr>
          <w:p w14:paraId="73C29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1202</w:t>
            </w:r>
          </w:p>
        </w:tc>
        <w:tc>
          <w:tcPr>
            <w:tcW w:w="646" w:type="dxa"/>
            <w:noWrap w:val="0"/>
            <w:vAlign w:val="center"/>
          </w:tcPr>
          <w:p w14:paraId="42EE0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00" w:type="dxa"/>
            <w:noWrap w:val="0"/>
            <w:vAlign w:val="center"/>
          </w:tcPr>
          <w:p w14:paraId="75969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服务基层</w:t>
            </w:r>
          </w:p>
        </w:tc>
        <w:tc>
          <w:tcPr>
            <w:tcW w:w="1223" w:type="dxa"/>
            <w:vMerge w:val="continue"/>
            <w:noWrap w:val="0"/>
            <w:vAlign w:val="center"/>
          </w:tcPr>
          <w:p w14:paraId="530D6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24EEE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3" w:type="dxa"/>
            <w:vMerge w:val="continue"/>
            <w:noWrap w:val="0"/>
            <w:vAlign w:val="center"/>
          </w:tcPr>
          <w:p w14:paraId="16A10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vMerge w:val="continue"/>
            <w:noWrap w:val="0"/>
            <w:vAlign w:val="center"/>
          </w:tcPr>
          <w:p w14:paraId="6239D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 w14:paraId="50D3B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09" w:type="dxa"/>
            <w:vMerge w:val="continue"/>
            <w:noWrap w:val="0"/>
            <w:vAlign w:val="center"/>
          </w:tcPr>
          <w:p w14:paraId="30381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vMerge w:val="continue"/>
            <w:noWrap w:val="0"/>
            <w:vAlign w:val="center"/>
          </w:tcPr>
          <w:p w14:paraId="63DE6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6CAE9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182" w:type="dxa"/>
            <w:vMerge w:val="continue"/>
            <w:noWrap w:val="0"/>
            <w:vAlign w:val="center"/>
          </w:tcPr>
          <w:p w14:paraId="781E4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 w14:paraId="28D09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noWrap w:val="0"/>
            <w:vAlign w:val="center"/>
          </w:tcPr>
          <w:p w14:paraId="2354E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专技岗2</w:t>
            </w:r>
          </w:p>
        </w:tc>
        <w:tc>
          <w:tcPr>
            <w:tcW w:w="958" w:type="dxa"/>
            <w:noWrap w:val="0"/>
            <w:vAlign w:val="center"/>
          </w:tcPr>
          <w:p w14:paraId="7B52F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46" w:type="dxa"/>
            <w:noWrap w:val="0"/>
            <w:vAlign w:val="center"/>
          </w:tcPr>
          <w:p w14:paraId="70FA9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  <w:noWrap w:val="0"/>
            <w:vAlign w:val="center"/>
          </w:tcPr>
          <w:p w14:paraId="5E3EC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vMerge w:val="continue"/>
            <w:noWrap w:val="0"/>
            <w:vAlign w:val="center"/>
          </w:tcPr>
          <w:p w14:paraId="6B921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50AAF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3" w:type="dxa"/>
            <w:vMerge w:val="continue"/>
            <w:noWrap w:val="0"/>
            <w:vAlign w:val="center"/>
          </w:tcPr>
          <w:p w14:paraId="54DFD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noWrap w:val="0"/>
            <w:vAlign w:val="center"/>
          </w:tcPr>
          <w:p w14:paraId="698CD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本科：医学影像学（100203）</w:t>
            </w:r>
          </w:p>
          <w:p w14:paraId="30E83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影像医学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与核医学（100207）</w:t>
            </w:r>
          </w:p>
        </w:tc>
        <w:tc>
          <w:tcPr>
            <w:tcW w:w="1134" w:type="dxa"/>
            <w:noWrap w:val="0"/>
            <w:vAlign w:val="center"/>
          </w:tcPr>
          <w:p w14:paraId="56601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有医师执业证书可放宽至40周岁</w:t>
            </w:r>
          </w:p>
        </w:tc>
        <w:tc>
          <w:tcPr>
            <w:tcW w:w="609" w:type="dxa"/>
            <w:noWrap w:val="0"/>
            <w:vAlign w:val="center"/>
          </w:tcPr>
          <w:p w14:paraId="54D36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noWrap w:val="0"/>
            <w:vAlign w:val="center"/>
          </w:tcPr>
          <w:p w14:paraId="06299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08308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182" w:type="dxa"/>
            <w:vMerge w:val="continue"/>
            <w:noWrap w:val="0"/>
            <w:vAlign w:val="center"/>
          </w:tcPr>
          <w:p w14:paraId="52D01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 w14:paraId="51E0B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noWrap w:val="0"/>
            <w:vAlign w:val="center"/>
          </w:tcPr>
          <w:p w14:paraId="2A801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专技岗3</w:t>
            </w:r>
          </w:p>
        </w:tc>
        <w:tc>
          <w:tcPr>
            <w:tcW w:w="958" w:type="dxa"/>
            <w:noWrap w:val="0"/>
            <w:vAlign w:val="center"/>
          </w:tcPr>
          <w:p w14:paraId="39CEA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1401</w:t>
            </w:r>
          </w:p>
        </w:tc>
        <w:tc>
          <w:tcPr>
            <w:tcW w:w="646" w:type="dxa"/>
            <w:noWrap w:val="0"/>
            <w:vAlign w:val="center"/>
          </w:tcPr>
          <w:p w14:paraId="1BAF4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  <w:noWrap w:val="0"/>
            <w:vAlign w:val="center"/>
          </w:tcPr>
          <w:p w14:paraId="22F99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vMerge w:val="continue"/>
            <w:noWrap w:val="0"/>
            <w:vAlign w:val="center"/>
          </w:tcPr>
          <w:p w14:paraId="1BC65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6FEB1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3" w:type="dxa"/>
            <w:vMerge w:val="continue"/>
            <w:noWrap w:val="0"/>
            <w:vAlign w:val="center"/>
          </w:tcPr>
          <w:p w14:paraId="79B63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noWrap w:val="0"/>
            <w:vAlign w:val="center"/>
          </w:tcPr>
          <w:p w14:paraId="7AC54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本科：麻醉学（100202）</w:t>
            </w:r>
          </w:p>
          <w:p w14:paraId="51C76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（100217、105118）</w:t>
            </w:r>
          </w:p>
        </w:tc>
        <w:tc>
          <w:tcPr>
            <w:tcW w:w="1134" w:type="dxa"/>
            <w:noWrap w:val="0"/>
            <w:vAlign w:val="center"/>
          </w:tcPr>
          <w:p w14:paraId="274DD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有医师执业证书可放宽至40周岁</w:t>
            </w:r>
          </w:p>
        </w:tc>
        <w:tc>
          <w:tcPr>
            <w:tcW w:w="609" w:type="dxa"/>
            <w:noWrap w:val="0"/>
            <w:vAlign w:val="center"/>
          </w:tcPr>
          <w:p w14:paraId="5DB36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noWrap w:val="0"/>
            <w:vAlign w:val="center"/>
          </w:tcPr>
          <w:p w14:paraId="272E1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23F91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82" w:type="dxa"/>
            <w:vMerge w:val="restart"/>
            <w:noWrap w:val="0"/>
            <w:vAlign w:val="center"/>
          </w:tcPr>
          <w:p w14:paraId="289F8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中医医院</w:t>
            </w:r>
          </w:p>
        </w:tc>
        <w:tc>
          <w:tcPr>
            <w:tcW w:w="723" w:type="dxa"/>
            <w:vMerge w:val="restart"/>
            <w:noWrap w:val="0"/>
            <w:vAlign w:val="center"/>
          </w:tcPr>
          <w:p w14:paraId="1153A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差额事业</w:t>
            </w:r>
          </w:p>
        </w:tc>
        <w:tc>
          <w:tcPr>
            <w:tcW w:w="1243" w:type="dxa"/>
            <w:vMerge w:val="restart"/>
            <w:noWrap w:val="0"/>
            <w:vAlign w:val="center"/>
          </w:tcPr>
          <w:p w14:paraId="05456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58" w:type="dxa"/>
            <w:noWrap w:val="0"/>
            <w:vAlign w:val="center"/>
          </w:tcPr>
          <w:p w14:paraId="21B17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1501</w:t>
            </w:r>
          </w:p>
        </w:tc>
        <w:tc>
          <w:tcPr>
            <w:tcW w:w="646" w:type="dxa"/>
            <w:noWrap w:val="0"/>
            <w:vAlign w:val="center"/>
          </w:tcPr>
          <w:p w14:paraId="1E2A0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1200" w:type="dxa"/>
            <w:noWrap w:val="0"/>
            <w:vAlign w:val="center"/>
          </w:tcPr>
          <w:p w14:paraId="4DDA5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vMerge w:val="continue"/>
            <w:noWrap w:val="0"/>
            <w:vAlign w:val="center"/>
          </w:tcPr>
          <w:p w14:paraId="5E578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1A6BD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3" w:type="dxa"/>
            <w:vMerge w:val="continue"/>
            <w:noWrap w:val="0"/>
            <w:vAlign w:val="center"/>
          </w:tcPr>
          <w:p w14:paraId="2A67C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vMerge w:val="restart"/>
            <w:noWrap w:val="0"/>
            <w:vAlign w:val="center"/>
          </w:tcPr>
          <w:p w14:paraId="47A25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本科：中医学（100501）、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针灸推拿学（100502）、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中西医临床医学（100601）</w:t>
            </w:r>
          </w:p>
          <w:p w14:paraId="109D7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：中医学（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中西医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结合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 w14:paraId="56AB8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有医师执业证书可放宽至40周岁</w:t>
            </w:r>
          </w:p>
        </w:tc>
        <w:tc>
          <w:tcPr>
            <w:tcW w:w="609" w:type="dxa"/>
            <w:vMerge w:val="restart"/>
            <w:noWrap w:val="0"/>
            <w:vAlign w:val="center"/>
          </w:tcPr>
          <w:p w14:paraId="4D7AB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vMerge w:val="restart"/>
            <w:noWrap w:val="0"/>
            <w:vAlign w:val="center"/>
          </w:tcPr>
          <w:p w14:paraId="52A8E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3BC22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182" w:type="dxa"/>
            <w:vMerge w:val="continue"/>
            <w:noWrap w:val="0"/>
            <w:vAlign w:val="center"/>
          </w:tcPr>
          <w:p w14:paraId="0A558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 w14:paraId="3F3B8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1243" w:type="dxa"/>
            <w:vMerge w:val="continue"/>
            <w:noWrap w:val="0"/>
            <w:vAlign w:val="center"/>
          </w:tcPr>
          <w:p w14:paraId="774FA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958" w:type="dxa"/>
            <w:noWrap w:val="0"/>
            <w:vAlign w:val="center"/>
          </w:tcPr>
          <w:p w14:paraId="522E3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1502</w:t>
            </w:r>
          </w:p>
        </w:tc>
        <w:tc>
          <w:tcPr>
            <w:tcW w:w="646" w:type="dxa"/>
            <w:noWrap w:val="0"/>
            <w:vAlign w:val="center"/>
          </w:tcPr>
          <w:p w14:paraId="32F12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  <w:noWrap w:val="0"/>
            <w:vAlign w:val="center"/>
          </w:tcPr>
          <w:p w14:paraId="6C01D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服务基层</w:t>
            </w:r>
          </w:p>
        </w:tc>
        <w:tc>
          <w:tcPr>
            <w:tcW w:w="1223" w:type="dxa"/>
            <w:vMerge w:val="continue"/>
            <w:noWrap w:val="0"/>
            <w:vAlign w:val="center"/>
          </w:tcPr>
          <w:p w14:paraId="46F0A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27FA7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3" w:type="dxa"/>
            <w:vMerge w:val="continue"/>
            <w:noWrap w:val="0"/>
            <w:vAlign w:val="center"/>
          </w:tcPr>
          <w:p w14:paraId="75CEB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26" w:type="dxa"/>
            <w:vMerge w:val="continue"/>
            <w:noWrap w:val="0"/>
            <w:vAlign w:val="center"/>
          </w:tcPr>
          <w:p w14:paraId="2AE22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 w14:paraId="167B3E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09" w:type="dxa"/>
            <w:vMerge w:val="continue"/>
            <w:noWrap w:val="0"/>
            <w:vAlign w:val="center"/>
          </w:tcPr>
          <w:p w14:paraId="698AD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vMerge w:val="continue"/>
            <w:noWrap w:val="0"/>
            <w:vAlign w:val="center"/>
          </w:tcPr>
          <w:p w14:paraId="656D4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18C92BE2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723"/>
        <w:gridCol w:w="1243"/>
        <w:gridCol w:w="958"/>
        <w:gridCol w:w="646"/>
        <w:gridCol w:w="1200"/>
        <w:gridCol w:w="1223"/>
        <w:gridCol w:w="1462"/>
        <w:gridCol w:w="1053"/>
        <w:gridCol w:w="3257"/>
        <w:gridCol w:w="1223"/>
        <w:gridCol w:w="609"/>
        <w:gridCol w:w="575"/>
      </w:tblGrid>
      <w:tr w14:paraId="12EF1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1182" w:type="dxa"/>
            <w:vMerge w:val="restart"/>
            <w:noWrap w:val="0"/>
            <w:vAlign w:val="center"/>
          </w:tcPr>
          <w:p w14:paraId="6B271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乡</w:t>
            </w:r>
          </w:p>
          <w:p w14:paraId="6E214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镇</w:t>
            </w:r>
          </w:p>
          <w:p w14:paraId="452EB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卫</w:t>
            </w:r>
          </w:p>
          <w:p w14:paraId="73BC0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生</w:t>
            </w:r>
          </w:p>
          <w:p w14:paraId="0CA82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院</w:t>
            </w:r>
          </w:p>
        </w:tc>
        <w:tc>
          <w:tcPr>
            <w:tcW w:w="723" w:type="dxa"/>
            <w:vMerge w:val="restart"/>
            <w:noWrap w:val="0"/>
            <w:vAlign w:val="center"/>
          </w:tcPr>
          <w:p w14:paraId="64519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全额事业</w:t>
            </w:r>
          </w:p>
        </w:tc>
        <w:tc>
          <w:tcPr>
            <w:tcW w:w="1243" w:type="dxa"/>
            <w:vMerge w:val="restart"/>
            <w:noWrap w:val="0"/>
            <w:vAlign w:val="center"/>
          </w:tcPr>
          <w:p w14:paraId="7D366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58" w:type="dxa"/>
            <w:noWrap w:val="0"/>
            <w:vAlign w:val="center"/>
          </w:tcPr>
          <w:p w14:paraId="5F41B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1601</w:t>
            </w:r>
          </w:p>
        </w:tc>
        <w:tc>
          <w:tcPr>
            <w:tcW w:w="646" w:type="dxa"/>
            <w:noWrap w:val="0"/>
            <w:vAlign w:val="center"/>
          </w:tcPr>
          <w:p w14:paraId="5F239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00" w:type="dxa"/>
            <w:noWrap w:val="0"/>
            <w:vAlign w:val="center"/>
          </w:tcPr>
          <w:p w14:paraId="032D0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vMerge w:val="restart"/>
            <w:noWrap w:val="0"/>
            <w:vAlign w:val="center"/>
          </w:tcPr>
          <w:p w14:paraId="72583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年龄在18周岁以上、35周岁以下（即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1988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日至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2006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期间出生），博士可放宽至40周岁以下（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即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1983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日以后出生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，医学类专业有执业资格证书的可放宽至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周岁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及以下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(即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1983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日以后出生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  <w:t>)</w:t>
            </w:r>
          </w:p>
        </w:tc>
        <w:tc>
          <w:tcPr>
            <w:tcW w:w="1462" w:type="dxa"/>
            <w:vMerge w:val="restart"/>
            <w:noWrap w:val="0"/>
            <w:vAlign w:val="center"/>
          </w:tcPr>
          <w:p w14:paraId="50D1B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朔州市</w:t>
            </w:r>
            <w: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户籍或曾为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朔州市</w:t>
            </w:r>
            <w: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户籍，以及经组织人社部门统一以招聘、</w:t>
            </w:r>
          </w:p>
          <w:p w14:paraId="427CE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回引、选派</w:t>
            </w:r>
          </w:p>
          <w:p w14:paraId="0FCEF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等方式安排在平鲁区工作的人员，</w:t>
            </w:r>
          </w:p>
          <w:p w14:paraId="6A304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其服务所在地可视为户籍所在地。</w:t>
            </w:r>
          </w:p>
        </w:tc>
        <w:tc>
          <w:tcPr>
            <w:tcW w:w="1053" w:type="dxa"/>
            <w:vMerge w:val="restart"/>
            <w:noWrap w:val="0"/>
            <w:vAlign w:val="center"/>
          </w:tcPr>
          <w:p w14:paraId="69BB2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大学本科及以上学士</w:t>
            </w:r>
          </w:p>
          <w:p w14:paraId="786E1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学位及以上</w:t>
            </w:r>
          </w:p>
        </w:tc>
        <w:tc>
          <w:tcPr>
            <w:tcW w:w="3257" w:type="dxa"/>
            <w:vMerge w:val="restart"/>
            <w:noWrap w:val="0"/>
            <w:vAlign w:val="center"/>
          </w:tcPr>
          <w:p w14:paraId="7D623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本科：临床医学（100201）、中医学（100501）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中西医临床医学（100601）</w:t>
            </w:r>
          </w:p>
          <w:p w14:paraId="2B311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：临床医学（1002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、1051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）、中医学（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、中医（1057）、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中西医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结合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223" w:type="dxa"/>
            <w:vMerge w:val="restart"/>
            <w:noWrap w:val="0"/>
            <w:vAlign w:val="center"/>
          </w:tcPr>
          <w:p w14:paraId="1A9D0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有医师执业证书可放宽至40周岁</w:t>
            </w:r>
          </w:p>
        </w:tc>
        <w:tc>
          <w:tcPr>
            <w:tcW w:w="609" w:type="dxa"/>
            <w:vMerge w:val="restart"/>
            <w:noWrap w:val="0"/>
            <w:vAlign w:val="center"/>
          </w:tcPr>
          <w:p w14:paraId="21291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vMerge w:val="restart"/>
            <w:noWrap w:val="0"/>
            <w:vAlign w:val="center"/>
          </w:tcPr>
          <w:p w14:paraId="32A9C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17"/>
                <w:szCs w:val="17"/>
                <w:vertAlign w:val="baseline"/>
                <w:lang w:val="en-US" w:eastAsia="zh-CN"/>
              </w:rPr>
            </w:pPr>
          </w:p>
        </w:tc>
      </w:tr>
      <w:tr w14:paraId="28800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1182" w:type="dxa"/>
            <w:vMerge w:val="continue"/>
            <w:noWrap w:val="0"/>
            <w:vAlign w:val="center"/>
          </w:tcPr>
          <w:p w14:paraId="6EAC3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 w14:paraId="16A14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1243" w:type="dxa"/>
            <w:vMerge w:val="continue"/>
            <w:noWrap w:val="0"/>
            <w:vAlign w:val="center"/>
          </w:tcPr>
          <w:p w14:paraId="5D0F9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958" w:type="dxa"/>
            <w:noWrap w:val="0"/>
            <w:vAlign w:val="center"/>
          </w:tcPr>
          <w:p w14:paraId="18E90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1602</w:t>
            </w:r>
          </w:p>
        </w:tc>
        <w:tc>
          <w:tcPr>
            <w:tcW w:w="646" w:type="dxa"/>
            <w:noWrap w:val="0"/>
            <w:vAlign w:val="center"/>
          </w:tcPr>
          <w:p w14:paraId="13135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200" w:type="dxa"/>
            <w:noWrap w:val="0"/>
            <w:vAlign w:val="center"/>
          </w:tcPr>
          <w:p w14:paraId="1CE68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服务基层</w:t>
            </w:r>
          </w:p>
        </w:tc>
        <w:tc>
          <w:tcPr>
            <w:tcW w:w="1223" w:type="dxa"/>
            <w:vMerge w:val="continue"/>
            <w:noWrap w:val="0"/>
            <w:vAlign w:val="center"/>
          </w:tcPr>
          <w:p w14:paraId="2F1CB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285FC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3" w:type="dxa"/>
            <w:vMerge w:val="continue"/>
            <w:noWrap w:val="0"/>
            <w:vAlign w:val="center"/>
          </w:tcPr>
          <w:p w14:paraId="5AF23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57" w:type="dxa"/>
            <w:vMerge w:val="continue"/>
            <w:noWrap w:val="0"/>
            <w:vAlign w:val="center"/>
          </w:tcPr>
          <w:p w14:paraId="6A7B6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vMerge w:val="continue"/>
            <w:noWrap w:val="0"/>
            <w:vAlign w:val="center"/>
          </w:tcPr>
          <w:p w14:paraId="5451B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09" w:type="dxa"/>
            <w:vMerge w:val="continue"/>
            <w:noWrap w:val="0"/>
            <w:vAlign w:val="center"/>
          </w:tcPr>
          <w:p w14:paraId="2629D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vMerge w:val="continue"/>
            <w:noWrap w:val="0"/>
            <w:vAlign w:val="center"/>
          </w:tcPr>
          <w:p w14:paraId="1D2CE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7"/>
                <w:szCs w:val="17"/>
                <w:vertAlign w:val="baseline"/>
                <w:lang w:val="en-US" w:eastAsia="zh-CN"/>
              </w:rPr>
            </w:pPr>
          </w:p>
        </w:tc>
      </w:tr>
      <w:tr w14:paraId="09AE5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1182" w:type="dxa"/>
            <w:vMerge w:val="continue"/>
            <w:noWrap w:val="0"/>
            <w:vAlign w:val="center"/>
          </w:tcPr>
          <w:p w14:paraId="417E3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 w14:paraId="2C74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1243" w:type="dxa"/>
            <w:vMerge w:val="continue"/>
            <w:noWrap w:val="0"/>
            <w:vAlign w:val="center"/>
          </w:tcPr>
          <w:p w14:paraId="28A92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958" w:type="dxa"/>
            <w:noWrap w:val="0"/>
            <w:vAlign w:val="center"/>
          </w:tcPr>
          <w:p w14:paraId="2BAEF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1603</w:t>
            </w:r>
          </w:p>
        </w:tc>
        <w:tc>
          <w:tcPr>
            <w:tcW w:w="646" w:type="dxa"/>
            <w:noWrap w:val="0"/>
            <w:vAlign w:val="center"/>
          </w:tcPr>
          <w:p w14:paraId="29533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  <w:noWrap w:val="0"/>
            <w:vAlign w:val="center"/>
          </w:tcPr>
          <w:p w14:paraId="74A22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应届</w:t>
            </w:r>
          </w:p>
          <w:p w14:paraId="70D2D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毕业生</w:t>
            </w:r>
          </w:p>
        </w:tc>
        <w:tc>
          <w:tcPr>
            <w:tcW w:w="1223" w:type="dxa"/>
            <w:vMerge w:val="continue"/>
            <w:noWrap w:val="0"/>
            <w:vAlign w:val="center"/>
          </w:tcPr>
          <w:p w14:paraId="40AD4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0150F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3" w:type="dxa"/>
            <w:vMerge w:val="continue"/>
            <w:noWrap w:val="0"/>
            <w:vAlign w:val="center"/>
          </w:tcPr>
          <w:p w14:paraId="566F8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57" w:type="dxa"/>
            <w:vMerge w:val="continue"/>
            <w:noWrap w:val="0"/>
            <w:vAlign w:val="center"/>
          </w:tcPr>
          <w:p w14:paraId="23BF8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vMerge w:val="continue"/>
            <w:noWrap w:val="0"/>
            <w:vAlign w:val="center"/>
          </w:tcPr>
          <w:p w14:paraId="7CCCE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09" w:type="dxa"/>
            <w:vMerge w:val="continue"/>
            <w:noWrap w:val="0"/>
            <w:vAlign w:val="center"/>
          </w:tcPr>
          <w:p w14:paraId="5969FE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vMerge w:val="continue"/>
            <w:noWrap w:val="0"/>
            <w:vAlign w:val="center"/>
          </w:tcPr>
          <w:p w14:paraId="50385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F98D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1182" w:type="dxa"/>
            <w:vMerge w:val="restart"/>
            <w:noWrap w:val="0"/>
            <w:vAlign w:val="center"/>
          </w:tcPr>
          <w:p w14:paraId="51CD4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乡</w:t>
            </w:r>
          </w:p>
          <w:p w14:paraId="6516D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镇</w:t>
            </w:r>
          </w:p>
          <w:p w14:paraId="3B346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卫</w:t>
            </w:r>
          </w:p>
          <w:p w14:paraId="10AE1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生</w:t>
            </w:r>
          </w:p>
          <w:p w14:paraId="26570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院</w:t>
            </w:r>
          </w:p>
        </w:tc>
        <w:tc>
          <w:tcPr>
            <w:tcW w:w="723" w:type="dxa"/>
            <w:vMerge w:val="restart"/>
            <w:noWrap w:val="0"/>
            <w:vAlign w:val="center"/>
          </w:tcPr>
          <w:p w14:paraId="3BECA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全额</w:t>
            </w:r>
          </w:p>
          <w:p w14:paraId="0923C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事业</w:t>
            </w:r>
          </w:p>
        </w:tc>
        <w:tc>
          <w:tcPr>
            <w:tcW w:w="1243" w:type="dxa"/>
            <w:vMerge w:val="restart"/>
            <w:noWrap w:val="0"/>
            <w:vAlign w:val="center"/>
          </w:tcPr>
          <w:p w14:paraId="1E5BF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专技岗2</w:t>
            </w:r>
          </w:p>
        </w:tc>
        <w:tc>
          <w:tcPr>
            <w:tcW w:w="958" w:type="dxa"/>
            <w:noWrap w:val="0"/>
            <w:vAlign w:val="center"/>
          </w:tcPr>
          <w:p w14:paraId="17B12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1701</w:t>
            </w:r>
          </w:p>
        </w:tc>
        <w:tc>
          <w:tcPr>
            <w:tcW w:w="646" w:type="dxa"/>
            <w:noWrap w:val="0"/>
            <w:vAlign w:val="center"/>
          </w:tcPr>
          <w:p w14:paraId="200EC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  <w:noWrap w:val="0"/>
            <w:vAlign w:val="center"/>
          </w:tcPr>
          <w:p w14:paraId="4D1B1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vMerge w:val="continue"/>
            <w:noWrap w:val="0"/>
            <w:vAlign w:val="center"/>
          </w:tcPr>
          <w:p w14:paraId="7463B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15B8A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3" w:type="dxa"/>
            <w:vMerge w:val="continue"/>
            <w:noWrap w:val="0"/>
            <w:vAlign w:val="center"/>
          </w:tcPr>
          <w:p w14:paraId="1C607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57" w:type="dxa"/>
            <w:vMerge w:val="restart"/>
            <w:noWrap w:val="0"/>
            <w:vAlign w:val="center"/>
          </w:tcPr>
          <w:p w14:paraId="466C9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本科：医学影像学（100203）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、医学影像技术（101003）</w:t>
            </w:r>
          </w:p>
          <w:p w14:paraId="0E16C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影像医学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与核医学（100207）</w:t>
            </w:r>
          </w:p>
        </w:tc>
        <w:tc>
          <w:tcPr>
            <w:tcW w:w="1223" w:type="dxa"/>
            <w:vMerge w:val="restart"/>
            <w:noWrap w:val="0"/>
            <w:vAlign w:val="center"/>
          </w:tcPr>
          <w:p w14:paraId="20392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有医师执业证书可放宽至40周岁</w:t>
            </w:r>
          </w:p>
        </w:tc>
        <w:tc>
          <w:tcPr>
            <w:tcW w:w="609" w:type="dxa"/>
            <w:vMerge w:val="restart"/>
            <w:noWrap w:val="0"/>
            <w:vAlign w:val="center"/>
          </w:tcPr>
          <w:p w14:paraId="1610F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vMerge w:val="restart"/>
            <w:noWrap w:val="0"/>
            <w:vAlign w:val="center"/>
          </w:tcPr>
          <w:p w14:paraId="6FD41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7"/>
                <w:szCs w:val="17"/>
                <w:vertAlign w:val="baseline"/>
                <w:lang w:val="en-US" w:eastAsia="zh-CN"/>
              </w:rPr>
            </w:pPr>
          </w:p>
        </w:tc>
      </w:tr>
      <w:tr w14:paraId="20226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182" w:type="dxa"/>
            <w:vMerge w:val="continue"/>
            <w:noWrap w:val="0"/>
            <w:vAlign w:val="center"/>
          </w:tcPr>
          <w:p w14:paraId="655BD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 w14:paraId="7927B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1243" w:type="dxa"/>
            <w:vMerge w:val="continue"/>
            <w:noWrap w:val="0"/>
            <w:vAlign w:val="center"/>
          </w:tcPr>
          <w:p w14:paraId="352FB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958" w:type="dxa"/>
            <w:noWrap w:val="0"/>
            <w:vAlign w:val="center"/>
          </w:tcPr>
          <w:p w14:paraId="1660E9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1702</w:t>
            </w:r>
          </w:p>
        </w:tc>
        <w:tc>
          <w:tcPr>
            <w:tcW w:w="646" w:type="dxa"/>
            <w:noWrap w:val="0"/>
            <w:vAlign w:val="center"/>
          </w:tcPr>
          <w:p w14:paraId="5EC34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  <w:noWrap w:val="0"/>
            <w:vAlign w:val="center"/>
          </w:tcPr>
          <w:p w14:paraId="2F2EC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服务基层</w:t>
            </w:r>
          </w:p>
        </w:tc>
        <w:tc>
          <w:tcPr>
            <w:tcW w:w="1223" w:type="dxa"/>
            <w:vMerge w:val="continue"/>
            <w:noWrap w:val="0"/>
            <w:vAlign w:val="center"/>
          </w:tcPr>
          <w:p w14:paraId="2CD06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1F703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3" w:type="dxa"/>
            <w:vMerge w:val="continue"/>
            <w:noWrap w:val="0"/>
            <w:vAlign w:val="center"/>
          </w:tcPr>
          <w:p w14:paraId="4FF2C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57" w:type="dxa"/>
            <w:vMerge w:val="continue"/>
            <w:noWrap w:val="0"/>
            <w:vAlign w:val="center"/>
          </w:tcPr>
          <w:p w14:paraId="7C6E0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vMerge w:val="continue"/>
            <w:noWrap w:val="0"/>
            <w:vAlign w:val="center"/>
          </w:tcPr>
          <w:p w14:paraId="1C158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09" w:type="dxa"/>
            <w:vMerge w:val="continue"/>
            <w:noWrap w:val="0"/>
            <w:vAlign w:val="center"/>
          </w:tcPr>
          <w:p w14:paraId="5CBEA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vMerge w:val="continue"/>
            <w:noWrap w:val="0"/>
            <w:vAlign w:val="center"/>
          </w:tcPr>
          <w:p w14:paraId="29D4E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60409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sectPr>
          <w:pgSz w:w="16838" w:h="11906" w:orient="landscape"/>
          <w:pgMar w:top="1134" w:right="850" w:bottom="680" w:left="850" w:header="851" w:footer="680" w:gutter="0"/>
          <w:cols w:space="0" w:num="1"/>
          <w:rtlGutter w:val="0"/>
          <w:docGrid w:type="lines" w:linePitch="312" w:charSpace="0"/>
        </w:sectPr>
      </w:pPr>
      <w:bookmarkStart w:id="0" w:name="_GoBack"/>
    </w:p>
    <w:bookmarkEnd w:id="0"/>
    <w:p w14:paraId="6B8BA56E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E7437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MjBkNjZhMmYxN2NjNDI0ODYyMzI2MTgwMmU4ZmIifQ=="/>
  </w:docVars>
  <w:rsids>
    <w:rsidRoot w:val="17942256"/>
    <w:rsid w:val="17942256"/>
    <w:rsid w:val="1D771E34"/>
    <w:rsid w:val="50225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autoRedefine/>
    <w:qFormat/>
    <w:uiPriority w:val="0"/>
    <w:rPr>
      <w:rFonts w:ascii="黑体" w:hAnsi="宋体" w:eastAsia="黑体" w:cs="黑体"/>
      <w:b/>
      <w:color w:val="000000"/>
      <w:sz w:val="40"/>
      <w:szCs w:val="40"/>
      <w:u w:val="none"/>
    </w:rPr>
  </w:style>
  <w:style w:type="character" w:customStyle="1" w:styleId="7">
    <w:name w:val="font5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874</Words>
  <Characters>1112</Characters>
  <Lines>0</Lines>
  <Paragraphs>0</Paragraphs>
  <TotalTime>0</TotalTime>
  <ScaleCrop>false</ScaleCrop>
  <LinksUpToDate>false</LinksUpToDate>
  <CharactersWithSpaces>1112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2024-06-27T09:28:00Z</dcterms:created>
  <dc:creator>Administrator</dc:creator>
  <cp:lastModifiedBy>　　　　　　　　</cp:lastModifiedBy>
  <dcterms:modified xsi:type="dcterms:W3CDTF">2024-06-28T09:17:42Z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4BB927A2555E440C8C502407F619CD9B_13</vt:lpwstr>
  </property>
</Properties>
</file>