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宋体" w:hAnsi="宋体" w:eastAsia="宋体" w:cs="宋体"/>
          <w:color w:val="000000"/>
          <w:sz w:val="22"/>
          <w:szCs w:val="22"/>
          <w:lang w:eastAsia="zh-CN"/>
        </w:rPr>
      </w:pPr>
      <w:r>
        <w:rPr>
          <w:rFonts w:hint="eastAsia" w:ascii="宋体" w:hAnsi="宋体" w:eastAsia="宋体" w:cs="宋体"/>
          <w:color w:val="000000"/>
          <w:sz w:val="22"/>
          <w:szCs w:val="22"/>
        </w:rPr>
        <w:t>附件</w:t>
      </w:r>
      <w:r>
        <w:rPr>
          <w:rFonts w:hint="eastAsia" w:ascii="宋体" w:hAnsi="宋体" w:cs="宋体"/>
          <w:color w:val="000000"/>
          <w:sz w:val="22"/>
          <w:szCs w:val="22"/>
          <w:lang w:val="en-US" w:eastAsia="zh-CN"/>
        </w:rPr>
        <w:t>2</w:t>
      </w:r>
      <w:bookmarkStart w:id="0" w:name="_GoBack"/>
      <w:bookmarkEnd w:id="0"/>
      <w:r>
        <w:rPr>
          <w:rFonts w:hint="eastAsia" w:ascii="宋体" w:hAnsi="宋体" w:eastAsia="宋体" w:cs="宋体"/>
          <w:color w:val="000000"/>
          <w:sz w:val="22"/>
          <w:szCs w:val="22"/>
          <w:lang w:eastAsia="zh-CN"/>
        </w:rPr>
        <w:t>：</w:t>
      </w:r>
    </w:p>
    <w:p>
      <w:pPr>
        <w:pStyle w:val="2"/>
        <w:rPr>
          <w:rFonts w:hint="eastAsia"/>
          <w:lang w:eastAsia="zh-CN"/>
        </w:rPr>
      </w:pPr>
    </w:p>
    <w:p>
      <w:pPr>
        <w:autoSpaceDE w:val="0"/>
        <w:spacing w:line="520" w:lineRule="exact"/>
        <w:jc w:val="center"/>
        <w:rPr>
          <w:rFonts w:hint="eastAsia" w:ascii="方正小标宋简体" w:eastAsia="方正小标宋简体"/>
          <w:color w:val="000000"/>
          <w:sz w:val="44"/>
          <w:szCs w:val="44"/>
        </w:rPr>
      </w:pPr>
      <w:r>
        <w:rPr>
          <w:rFonts w:hint="eastAsia" w:ascii="方正小标宋简体" w:eastAsia="方正小标宋简体"/>
          <w:color w:val="000000"/>
          <w:sz w:val="44"/>
          <w:szCs w:val="44"/>
        </w:rPr>
        <w:t>优秀城乡社区工作者荣誉目录</w:t>
      </w:r>
    </w:p>
    <w:p>
      <w:pPr>
        <w:pStyle w:val="2"/>
        <w:rPr>
          <w:rFonts w:hint="eastAsia"/>
        </w:rPr>
      </w:pPr>
    </w:p>
    <w:p>
      <w:pPr>
        <w:autoSpaceDE w:val="0"/>
        <w:spacing w:line="520" w:lineRule="exact"/>
        <w:ind w:firstLine="640" w:firstLineChars="200"/>
        <w:rPr>
          <w:rFonts w:hint="eastAsia" w:ascii="黑体" w:hAnsi="黑体" w:eastAsia="黑体"/>
          <w:color w:val="000000"/>
          <w:sz w:val="32"/>
          <w:szCs w:val="32"/>
          <w:lang w:eastAsia="zh-CN"/>
        </w:rPr>
      </w:pPr>
      <w:r>
        <w:rPr>
          <w:rFonts w:hint="eastAsia" w:ascii="黑体" w:hAnsi="黑体" w:eastAsia="黑体"/>
          <w:color w:val="000000"/>
          <w:sz w:val="32"/>
          <w:szCs w:val="32"/>
        </w:rPr>
        <w:t>符合以下一项条件</w:t>
      </w:r>
      <w:r>
        <w:rPr>
          <w:rFonts w:hint="eastAsia" w:ascii="黑体" w:hAnsi="黑体" w:eastAsia="黑体"/>
          <w:color w:val="000000"/>
          <w:sz w:val="32"/>
          <w:szCs w:val="32"/>
          <w:lang w:eastAsia="zh-CN"/>
        </w:rPr>
        <w:t>：</w:t>
      </w:r>
    </w:p>
    <w:p>
      <w:pPr>
        <w:autoSpaceDE w:val="0"/>
        <w:spacing w:line="520" w:lineRule="exact"/>
        <w:ind w:firstLine="640" w:firstLineChars="200"/>
        <w:rPr>
          <w:rFonts w:hint="eastAsia"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1.</w:t>
      </w:r>
      <w:r>
        <w:rPr>
          <w:rFonts w:hint="eastAsia" w:ascii="仿宋_GB2312" w:eastAsia="仿宋_GB2312"/>
          <w:color w:val="000000"/>
          <w:sz w:val="32"/>
          <w:szCs w:val="32"/>
        </w:rPr>
        <w:t>近五年年度考核中有两次优秀等次；</w:t>
      </w:r>
    </w:p>
    <w:p>
      <w:pPr>
        <w:autoSpaceDE w:val="0"/>
        <w:spacing w:line="520" w:lineRule="exact"/>
        <w:ind w:firstLine="640" w:firstLineChars="200"/>
        <w:rPr>
          <w:rFonts w:hint="eastAsia"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2.</w:t>
      </w:r>
      <w:r>
        <w:rPr>
          <w:rFonts w:hint="eastAsia" w:ascii="仿宋_GB2312" w:eastAsia="仿宋_GB2312"/>
          <w:color w:val="000000"/>
          <w:sz w:val="32"/>
          <w:szCs w:val="32"/>
        </w:rPr>
        <w:t>任职期间获得过市级及以上荣誉；</w:t>
      </w:r>
    </w:p>
    <w:p>
      <w:pPr>
        <w:autoSpaceDE w:val="0"/>
        <w:spacing w:line="520" w:lineRule="exact"/>
        <w:ind w:firstLine="640" w:firstLineChars="200"/>
        <w:jc w:val="left"/>
        <w:rPr>
          <w:rFonts w:hint="eastAsia"/>
          <w:color w:val="000000"/>
        </w:rPr>
      </w:pP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3.</w:t>
      </w:r>
      <w:r>
        <w:rPr>
          <w:rFonts w:hint="eastAsia" w:ascii="仿宋_GB2312" w:eastAsia="仿宋_GB2312"/>
          <w:color w:val="000000"/>
          <w:sz w:val="32"/>
          <w:szCs w:val="32"/>
        </w:rPr>
        <w:t>任职期间获得过县委、县政府授予的综合性奖项或荣誉称号。</w:t>
      </w:r>
    </w:p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zllNTgzZGUyYmI5MWY5MWJmYjg4NTAxZTUyNTRlMmIifQ=="/>
  </w:docVars>
  <w:rsids>
    <w:rsidRoot w:val="00C00618"/>
    <w:rsid w:val="007D1DB7"/>
    <w:rsid w:val="00C00618"/>
    <w:rsid w:val="2737270D"/>
    <w:rsid w:val="2A9D289E"/>
    <w:rsid w:val="2E2503B6"/>
    <w:rsid w:val="2F5C1F25"/>
    <w:rsid w:val="7E4F64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autoRedefine/>
    <w:semiHidden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500</Words>
  <Characters>500</Characters>
  <Lines>3</Lines>
  <Paragraphs>1</Paragraphs>
  <TotalTime>2</TotalTime>
  <ScaleCrop>false</ScaleCrop>
  <LinksUpToDate>false</LinksUpToDate>
  <CharactersWithSpaces>500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2023-03-22T02:21:00Z</dcterms:created>
  <dc:creator>微软用户</dc:creator>
  <cp:lastModifiedBy>Administrator</cp:lastModifiedBy>
  <cp:lastPrinted>2024-05-21T08:53:55Z</cp:lastPrinted>
  <dcterms:modified xsi:type="dcterms:W3CDTF">2024-05-21T08:54:50Z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ADAB8D75618B49EA932FBC0070098411_12</vt:lpwstr>
  </property>
</Properties>
</file>