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tabs>
          <w:tab w:val="left" w:pos="190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附件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</w:t>
      </w:r>
    </w:p>
    <w:p>
      <w:pPr>
        <w:rPr>
          <w:rFonts w:hint="eastAsia"/>
          <w:lang w:eastAsia="zh-CN"/>
        </w:rPr>
      </w:pPr>
    </w:p>
    <w:p>
      <w:pPr>
        <w:pageBreakBefore w:val="0"/>
        <w:kinsoku/>
        <w:overflowPunct/>
        <w:topLinePunct w:val="0"/>
        <w:autoSpaceDN/>
        <w:bidi w:val="0"/>
        <w:adjustRightInd/>
        <w:snapToGrid w:val="0"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材料清单</w:t>
      </w:r>
    </w:p>
    <w:p>
      <w:pPr>
        <w:pageBreakBefore w:val="0"/>
        <w:widowControl/>
        <w:kinsoku/>
        <w:overflowPunct/>
        <w:topLinePunct w:val="0"/>
        <w:autoSpaceDN/>
        <w:bidi w:val="0"/>
        <w:adjustRightInd/>
        <w:snapToGrid w:val="0"/>
        <w:spacing w:line="600" w:lineRule="exact"/>
        <w:ind w:left="0" w:leftChars="0" w:firstLine="705" w:firstLineChars="196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N/>
        <w:bidi w:val="0"/>
        <w:adjustRightInd/>
        <w:snapToGrid w:val="0"/>
        <w:spacing w:line="600" w:lineRule="exact"/>
        <w:ind w:left="0" w:leftChars="0" w:firstLine="627" w:firstLineChars="196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严格按以下要求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提供材料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进行报名，并于现场资格审核时提交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原件供审查人员验证，提供复印件供留存，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</w:rPr>
        <w:t>递交材料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</w:rPr>
        <w:t>时请按照顺序装订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《深圳市福田区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工业和信息化局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月公开招聘特聘岗位工作人员报名表》（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现场资格审核时提供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须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为报名系统导出版本，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贴本人相片，一式两份，收原件）；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身份证（验原件，收复印件）；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学历、学位证书（验原件，收复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印件）；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 w:bidi="ar-SA"/>
        </w:rPr>
        <w:t>4.《教育部学历证书电子注册备案表》（学信网 https://www.chsi.com.cn）（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从全日制本科起，验原件，收复印件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《中国高等教育学位在线验证报告》(学信网https://www.chsi.com.cn)。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（从全日制本科起，验原件，收复印件）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职称、职业、执业证（验原件，收复印件）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right="-91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岗位条件要求的其他证明材料及反映个人能力和实绩的证明材料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本人起草的各类文书材料等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（验原件，收复印件）；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0" w:rightChars="-43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情形的，均须按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要求提供相应材料：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①留学归国人员需提供国家教育部留学服务中心出具的《国外学历学位认证书》。尚未取得《国外学历学位认证书》的，可以凭深圳市外国专家局出具的《出国留学人员资格临时证明》接受资格审查；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②国内院校与国外院校联合办学的，按国内院校毕业生报考，资格审查时须提供国内院校出具的相应证明。属国内院校与国外院校联合办学取得国外学位的，需提供国家教育部留学服务中心出具的《联合办学学历学位评估意见书》；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right="-91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9.《无犯罪记录证明承诺书》原件1份，需手写签字。</w:t>
      </w:r>
    </w:p>
    <w:sectPr>
      <w:footerReference r:id="rId3" w:type="default"/>
      <w:pgSz w:w="11850" w:h="16783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iNmIzNzcxYTNiNGE1MGY0Y2FkODhlZTY1Njg0NDgifQ=="/>
  </w:docVars>
  <w:rsids>
    <w:rsidRoot w:val="10BF7887"/>
    <w:rsid w:val="02291994"/>
    <w:rsid w:val="03AC3530"/>
    <w:rsid w:val="04E662E3"/>
    <w:rsid w:val="06BC5E5E"/>
    <w:rsid w:val="08600A3D"/>
    <w:rsid w:val="08883A1E"/>
    <w:rsid w:val="09B328D8"/>
    <w:rsid w:val="0F326CBF"/>
    <w:rsid w:val="10BF7887"/>
    <w:rsid w:val="118605B7"/>
    <w:rsid w:val="13D75DF6"/>
    <w:rsid w:val="159E798D"/>
    <w:rsid w:val="16FD7A78"/>
    <w:rsid w:val="18D53819"/>
    <w:rsid w:val="19FC4A9E"/>
    <w:rsid w:val="1AB037E1"/>
    <w:rsid w:val="1D2E3D25"/>
    <w:rsid w:val="1F3048F4"/>
    <w:rsid w:val="1FC81509"/>
    <w:rsid w:val="21EF427B"/>
    <w:rsid w:val="229E39C4"/>
    <w:rsid w:val="2AD677F5"/>
    <w:rsid w:val="2BB942A2"/>
    <w:rsid w:val="2ED715B0"/>
    <w:rsid w:val="30325484"/>
    <w:rsid w:val="326809AA"/>
    <w:rsid w:val="33C9149C"/>
    <w:rsid w:val="37006B61"/>
    <w:rsid w:val="3A1456E0"/>
    <w:rsid w:val="3CFE686B"/>
    <w:rsid w:val="45200411"/>
    <w:rsid w:val="49C318E2"/>
    <w:rsid w:val="4E3704A8"/>
    <w:rsid w:val="4E87616C"/>
    <w:rsid w:val="50B0114C"/>
    <w:rsid w:val="514F6363"/>
    <w:rsid w:val="517D2C5C"/>
    <w:rsid w:val="5242044E"/>
    <w:rsid w:val="55E1697A"/>
    <w:rsid w:val="57DE2E08"/>
    <w:rsid w:val="58E905C7"/>
    <w:rsid w:val="5A9376A0"/>
    <w:rsid w:val="611C493F"/>
    <w:rsid w:val="612B4AEE"/>
    <w:rsid w:val="62EC18A7"/>
    <w:rsid w:val="64381B59"/>
    <w:rsid w:val="647C07BA"/>
    <w:rsid w:val="6CF770E3"/>
    <w:rsid w:val="76EB0007"/>
    <w:rsid w:val="77A84434"/>
    <w:rsid w:val="77AB24CB"/>
    <w:rsid w:val="79172A6B"/>
    <w:rsid w:val="7D780FD3"/>
    <w:rsid w:val="7DC94E41"/>
    <w:rsid w:val="7FF1E13A"/>
    <w:rsid w:val="EF2F84FE"/>
    <w:rsid w:val="FF3DB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line="360" w:lineRule="auto"/>
      <w:ind w:firstLine="538" w:firstLineChars="192"/>
    </w:pPr>
    <w:rPr>
      <w:rFonts w:ascii="Times New Roman" w:hAnsi="Times New Roman" w:eastAsia="宋体" w:cs="Times New Roman"/>
      <w:color w:val="FF0000"/>
      <w:sz w:val="28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8">
    <w:name w:val="Body Text First Indent 2"/>
    <w:basedOn w:val="4"/>
    <w:qFormat/>
    <w:uiPriority w:val="0"/>
    <w:pPr>
      <w:ind w:firstLine="4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666</Characters>
  <Lines>0</Lines>
  <Paragraphs>0</Paragraphs>
  <TotalTime>1</TotalTime>
  <ScaleCrop>false</ScaleCrop>
  <LinksUpToDate>false</LinksUpToDate>
  <CharactersWithSpaces>667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2021-11-11T03:14:00Z</dcterms:created>
  <dc:creator>Kyern</dc:creator>
  <cp:lastModifiedBy>Administrator</cp:lastModifiedBy>
  <cp:lastPrinted>2023-07-07T07:52:00Z</cp:lastPrinted>
  <dcterms:modified xsi:type="dcterms:W3CDTF">2023-11-01T09:21:46Z</dcterms:modified>
  <dc:title>附件2	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44CA6820BD9A4C9386CE2EDDF4E64375</vt:lpwstr>
  </property>
</Properties>
</file>