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142"/>
        </w:tabs>
        <w:spacing w:before="0" w:beforeAutospacing="0" w:after="0" w:afterAutospacing="0" w:line="520" w:lineRule="exact"/>
        <w:ind w:right="-99"/>
        <w:jc w:val="both"/>
        <w:rPr>
          <w:rFonts w:hint="eastAsia" w:ascii="方正小标宋简体" w:eastAsia="方正小标宋简体"/>
          <w:b/>
          <w:bCs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31"/>
          <w:szCs w:val="31"/>
          <w:highlight w:val="none"/>
          <w:shd w:val="clear" w:fill="FFFFFF"/>
          <w:lang w:val="en-US" w:eastAsia="zh-CN"/>
        </w:rPr>
        <w:t xml:space="preserve">附件1             </w:t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1"/>
          <w:szCs w:val="31"/>
          <w:shd w:val="clear" w:fill="FFFFFF"/>
          <w:lang w:eastAsia="zh-CN"/>
        </w:rPr>
        <w:t>嘉善县</w:t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1"/>
          <w:szCs w:val="31"/>
          <w:shd w:val="clear" w:fill="FFFFFF"/>
          <w:lang w:val="en-US" w:eastAsia="zh-CN"/>
        </w:rPr>
        <w:t>国土整治</w:t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1"/>
          <w:szCs w:val="31"/>
          <w:shd w:val="clear" w:fill="FFFFFF"/>
          <w:lang w:eastAsia="zh-CN"/>
        </w:rPr>
        <w:t>中心</w:t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1"/>
          <w:szCs w:val="31"/>
          <w:shd w:val="clear" w:fill="FFFFFF"/>
        </w:rPr>
        <w:t>公开招聘工作人员计划及岗位需求表</w:t>
      </w:r>
    </w:p>
    <w:p>
      <w:pPr>
        <w:pStyle w:val="2"/>
        <w:tabs>
          <w:tab w:val="left" w:pos="142"/>
        </w:tabs>
        <w:spacing w:before="0" w:beforeAutospacing="0" w:after="0" w:afterAutospacing="0" w:line="520" w:lineRule="exact"/>
        <w:ind w:right="-99"/>
        <w:rPr>
          <w:rFonts w:hint="eastAsia" w:ascii="方正小标宋简体" w:eastAsia="方正小标宋简体"/>
          <w:sz w:val="32"/>
          <w:szCs w:val="32"/>
          <w:highlight w:val="none"/>
        </w:rPr>
      </w:pPr>
    </w:p>
    <w:tbl>
      <w:tblPr>
        <w:tblStyle w:val="4"/>
        <w:tblW w:w="131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1111"/>
        <w:gridCol w:w="1200"/>
        <w:gridCol w:w="1210"/>
        <w:gridCol w:w="1700"/>
        <w:gridCol w:w="2680"/>
        <w:gridCol w:w="1960"/>
        <w:gridCol w:w="1310"/>
        <w:gridCol w:w="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highlight w:val="none"/>
                <w:vertAlign w:val="baseline"/>
                <w:lang w:eastAsia="zh-CN"/>
              </w:rPr>
              <w:t>序号</w:t>
            </w:r>
          </w:p>
        </w:tc>
        <w:tc>
          <w:tcPr>
            <w:tcW w:w="1111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highlight w:val="none"/>
                <w:vertAlign w:val="baseline"/>
                <w:lang w:eastAsia="zh-CN"/>
              </w:rPr>
              <w:t>招聘岗位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highlight w:val="none"/>
                <w:vertAlign w:val="baseline"/>
                <w:lang w:eastAsia="zh-CN"/>
              </w:rPr>
              <w:t>招聘人数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highlight w:val="none"/>
                <w:vertAlign w:val="baseline"/>
                <w:lang w:eastAsia="zh-CN"/>
              </w:rPr>
              <w:t>性别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highlight w:val="none"/>
                <w:vertAlign w:val="baseline"/>
                <w:lang w:eastAsia="zh-CN"/>
              </w:rPr>
              <w:t>学历要求</w:t>
            </w:r>
          </w:p>
        </w:tc>
        <w:tc>
          <w:tcPr>
            <w:tcW w:w="2680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highlight w:val="none"/>
                <w:vertAlign w:val="baseline"/>
                <w:lang w:eastAsia="zh-CN"/>
              </w:rPr>
              <w:t>专业要求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highlight w:val="none"/>
                <w:vertAlign w:val="baseline"/>
                <w:lang w:eastAsia="zh-CN"/>
              </w:rPr>
              <w:t>年龄</w:t>
            </w:r>
          </w:p>
        </w:tc>
        <w:tc>
          <w:tcPr>
            <w:tcW w:w="1310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highlight w:val="none"/>
                <w:vertAlign w:val="baseline"/>
                <w:lang w:eastAsia="zh-CN"/>
              </w:rPr>
              <w:t>户籍</w:t>
            </w:r>
          </w:p>
        </w:tc>
        <w:tc>
          <w:tcPr>
            <w:tcW w:w="562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111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  <w:t>岗位一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 w:val="0"/>
                <w:bCs w:val="0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highlight w:val="none"/>
                <w:vertAlign w:val="baseline"/>
                <w:lang w:eastAsia="zh-CN"/>
              </w:rPr>
              <w:t>不限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highlight w:val="none"/>
                <w:vertAlign w:val="baseline"/>
                <w:lang w:val="en-US" w:eastAsia="zh-CN"/>
              </w:rPr>
              <w:t>本科</w:t>
            </w:r>
            <w:r>
              <w:rPr>
                <w:rFonts w:hint="eastAsia"/>
                <w:b w:val="0"/>
                <w:bCs w:val="0"/>
                <w:highlight w:val="none"/>
                <w:vertAlign w:val="baseline"/>
              </w:rPr>
              <w:t>及以上学历</w:t>
            </w:r>
          </w:p>
        </w:tc>
        <w:tc>
          <w:tcPr>
            <w:tcW w:w="268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highlight w:val="none"/>
                <w:vertAlign w:val="baseline"/>
                <w:lang w:val="en-US" w:eastAsia="zh-CN"/>
              </w:rPr>
              <w:t>专业不限，同等成绩排名情况下，</w:t>
            </w:r>
            <w:r>
              <w:rPr>
                <w:rFonts w:hint="eastAsia" w:eastAsia="宋体"/>
                <w:b w:val="0"/>
                <w:bCs w:val="0"/>
                <w:highlight w:val="none"/>
                <w:vertAlign w:val="baseline"/>
                <w:lang w:eastAsia="zh-CN"/>
              </w:rPr>
              <w:t>土地资源管理、</w:t>
            </w:r>
            <w:r>
              <w:rPr>
                <w:rFonts w:hint="eastAsia" w:eastAsia="宋体"/>
                <w:b w:val="0"/>
                <w:bCs w:val="0"/>
                <w:highlight w:val="none"/>
                <w:vertAlign w:val="baseline"/>
                <w:lang w:val="en-US" w:eastAsia="zh-CN"/>
              </w:rPr>
              <w:t>测绘、法律相关专业优先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18-</w:t>
            </w:r>
            <w:r>
              <w:rPr>
                <w:rFonts w:hint="eastAsia"/>
                <w:b w:val="0"/>
                <w:bCs w:val="0"/>
                <w:color w:val="auto"/>
                <w:highlight w:val="none"/>
                <w:vertAlign w:val="baseline"/>
                <w:lang w:eastAsia="zh-CN"/>
              </w:rPr>
              <w:t>35周岁（</w:t>
            </w:r>
            <w:r>
              <w:rPr>
                <w:rFonts w:hint="eastAsia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eastAsia"/>
                <w:b w:val="0"/>
                <w:bCs w:val="0"/>
                <w:color w:val="auto"/>
                <w:highlight w:val="none"/>
                <w:vertAlign w:val="baseline"/>
                <w:lang w:eastAsia="zh-CN"/>
              </w:rPr>
              <w:t>98</w:t>
            </w:r>
            <w:r>
              <w:rPr>
                <w:rFonts w:hint="eastAsia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7</w:t>
            </w:r>
            <w:r>
              <w:rPr>
                <w:rFonts w:hint="eastAsia"/>
                <w:b w:val="0"/>
                <w:bCs w:val="0"/>
                <w:color w:val="auto"/>
                <w:highlight w:val="none"/>
                <w:vertAlign w:val="baseline"/>
                <w:lang w:eastAsia="zh-CN"/>
              </w:rPr>
              <w:t>年</w:t>
            </w:r>
            <w:r>
              <w:rPr>
                <w:rFonts w:hint="eastAsia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10</w:t>
            </w:r>
            <w:r>
              <w:rPr>
                <w:rFonts w:hint="eastAsia"/>
                <w:b w:val="0"/>
                <w:bCs w:val="0"/>
                <w:color w:val="auto"/>
                <w:highlight w:val="none"/>
                <w:vertAlign w:val="baseline"/>
                <w:lang w:eastAsia="zh-CN"/>
              </w:rPr>
              <w:t>月</w:t>
            </w:r>
            <w:r>
              <w:rPr>
                <w:rFonts w:hint="eastAsia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30</w:t>
            </w:r>
            <w:r>
              <w:rPr>
                <w:rFonts w:hint="eastAsia"/>
                <w:b w:val="0"/>
                <w:bCs w:val="0"/>
                <w:color w:val="auto"/>
                <w:highlight w:val="none"/>
                <w:vertAlign w:val="baseline"/>
                <w:lang w:eastAsia="zh-CN"/>
              </w:rPr>
              <w:t>日</w:t>
            </w:r>
            <w:r>
              <w:rPr>
                <w:rFonts w:hint="eastAsia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至2005年10月30日期间出生）</w:t>
            </w:r>
          </w:p>
        </w:tc>
        <w:tc>
          <w:tcPr>
            <w:tcW w:w="1310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color w:val="auto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highlight w:val="none"/>
                <w:shd w:val="clear" w:fill="FFFFFF" w:themeFill="background1"/>
                <w:lang w:eastAsia="zh-CN"/>
              </w:rPr>
              <w:t>嘉善县户籍</w:t>
            </w:r>
          </w:p>
        </w:tc>
        <w:tc>
          <w:tcPr>
            <w:tcW w:w="562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highlight w:val="none"/>
                <w:vertAlign w:val="baseline"/>
                <w:lang w:eastAsia="zh-CN"/>
              </w:rPr>
            </w:pPr>
          </w:p>
        </w:tc>
      </w:tr>
    </w:tbl>
    <w:p>
      <w:pPr>
        <w:pStyle w:val="2"/>
        <w:tabs>
          <w:tab w:val="left" w:pos="142"/>
        </w:tabs>
        <w:spacing w:before="0" w:beforeAutospacing="0" w:after="0" w:afterAutospacing="0" w:line="520" w:lineRule="exact"/>
        <w:ind w:right="-99"/>
        <w:rPr>
          <w:rFonts w:hint="eastAsia" w:ascii="方正小标宋简体" w:eastAsia="方正小标宋简体"/>
          <w:sz w:val="32"/>
          <w:szCs w:val="32"/>
          <w:highlight w:val="none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4M2I0Y2MwZDAwZjFhOTFmMjUzM2UxODViNjcwN2UifQ=="/>
  </w:docVars>
  <w:rsids>
    <w:rsidRoot w:val="661559F0"/>
    <w:rsid w:val="003F3301"/>
    <w:rsid w:val="06606919"/>
    <w:rsid w:val="1E276953"/>
    <w:rsid w:val="1FB6619F"/>
    <w:rsid w:val="273D57B6"/>
    <w:rsid w:val="37545239"/>
    <w:rsid w:val="3A6D0916"/>
    <w:rsid w:val="3AAF0A2E"/>
    <w:rsid w:val="483160BF"/>
    <w:rsid w:val="59905C3D"/>
    <w:rsid w:val="5ED94888"/>
    <w:rsid w:val="615D53ED"/>
    <w:rsid w:val="652E20AA"/>
    <w:rsid w:val="661559F0"/>
    <w:rsid w:val="69E2369D"/>
    <w:rsid w:val="6ACD6EFB"/>
    <w:rsid w:val="7BA10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</Words>
  <Characters>145</Characters>
  <Lines>0</Lines>
  <Paragraphs>0</Paragraphs>
  <TotalTime>6</TotalTime>
  <ScaleCrop>false</ScaleCrop>
  <LinksUpToDate>false</LinksUpToDate>
  <CharactersWithSpaces>158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2023-10-20T03:48:00Z</dcterms:created>
  <dc:creator>Administrator</dc:creator>
  <cp:lastModifiedBy>不会游泳的鱼</cp:lastModifiedBy>
  <dcterms:modified xsi:type="dcterms:W3CDTF">2023-10-30T05:10:13Z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E1B75490ED0748F5B9DE26078C9A0D74_13</vt:lpwstr>
  </property>
</Properties>
</file>