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jc w:val="center"/>
        <w:rPr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职业技术学院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招聘高层次人才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报名表</w:t>
      </w:r>
    </w:p>
    <w:tbl>
      <w:tblPr>
        <w:tblStyle w:val="3"/>
        <w:tblW w:w="499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57"/>
        <w:gridCol w:w="434"/>
        <w:gridCol w:w="641"/>
        <w:gridCol w:w="77"/>
        <w:gridCol w:w="421"/>
        <w:gridCol w:w="475"/>
        <w:gridCol w:w="61"/>
        <w:gridCol w:w="496"/>
        <w:gridCol w:w="267"/>
        <w:gridCol w:w="247"/>
        <w:gridCol w:w="554"/>
        <w:gridCol w:w="862"/>
        <w:gridCol w:w="211"/>
        <w:gridCol w:w="462"/>
        <w:gridCol w:w="13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60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8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60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8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1179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954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03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50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4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686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6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单位及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岗位</w:t>
            </w:r>
          </w:p>
        </w:tc>
        <w:tc>
          <w:tcPr>
            <w:tcW w:w="63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93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6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职称证书情况</w:t>
            </w:r>
          </w:p>
        </w:tc>
        <w:tc>
          <w:tcPr>
            <w:tcW w:w="767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825" w:type="pct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2829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80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YmRlMTMzMGIyOTZhYmVmYTA2NTczYjFmMDNiMGEifQ=="/>
  </w:docVars>
  <w:rsids>
    <w:rsidRoot w:val="1C4659CA"/>
    <w:rsid w:val="1C46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2023-10-13T04:02:00Z</dcterms:created>
  <dc:creator>上善若水</dc:creator>
  <cp:lastModifiedBy>上善若水</cp:lastModifiedBy>
  <dcterms:modified xsi:type="dcterms:W3CDTF">2023-10-13T04:03:08Z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10C9A8BEDA7E439DAD0D4E3C41E9938D_11</vt:lpwstr>
  </property>
</Properties>
</file>