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hd w:val="clear" w:color="auto" w:fill="FFFFFF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附件3：</w:t>
      </w:r>
    </w:p>
    <w:tbl>
      <w:tblPr>
        <w:tblStyle w:val="2"/>
        <w:tblpPr w:leftFromText="180" w:rightFromText="180" w:vertAnchor="text" w:horzAnchor="page" w:tblpX="765" w:tblpY="926"/>
        <w:tblOverlap w:val="never"/>
        <w:tblW w:w="10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430"/>
        <w:gridCol w:w="1410"/>
        <w:gridCol w:w="2835"/>
        <w:gridCol w:w="147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序号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widowControl/>
              <w:ind w:firstLine="320" w:firstLineChars="100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填报内容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亲属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姓名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单位及职务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与本人的关系说明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4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在本街道村（社区）及在本街道办事处工作的亲属情况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8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</w:t>
            </w: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8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3</w:t>
            </w: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8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4</w:t>
            </w: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仿宋_GB2312" w:hAnsi="仿宋_GB2312" w:eastAsia="方正小标宋简体" w:cs="仿宋_GB2312"/>
          <w:kern w:val="0"/>
        </w:rPr>
      </w:pPr>
      <w:r>
        <w:rPr>
          <w:rFonts w:hint="eastAsia" w:ascii="仿宋_GB2312" w:hAnsi="仿宋_GB2312" w:eastAsia="仿宋_GB2312" w:cs="仿宋_GB2312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kern w:val="0"/>
          <w:sz w:val="34"/>
          <w:szCs w:val="34"/>
        </w:rPr>
        <w:t xml:space="preserve">  高照街道公开招聘工作人员回避情况表</w:t>
      </w: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</w:rPr>
        <w:t>注：本表“亲属关系”是指与填报人有夫妻关系、直系血亲关系、三代以</w:t>
      </w:r>
      <w:r>
        <w:rPr>
          <w:rFonts w:hint="eastAsia" w:ascii="仿宋_GB2312" w:hAnsi="仿宋_GB2312" w:eastAsia="仿宋_GB2312" w:cs="仿宋_GB2312"/>
          <w:kern w:val="0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kern w:val="0"/>
        </w:rPr>
        <w:t>旁系血亲关系以及近姻亲关系，没有此类情况的在“亲属姓名”栏内填“无”。</w:t>
      </w:r>
    </w:p>
    <w:p>
      <w:pPr>
        <w:widowControl/>
        <w:shd w:val="clear" w:color="auto" w:fill="FFFFFF"/>
        <w:ind w:firstLine="670"/>
        <w:rPr>
          <w:rFonts w:hint="eastAsia" w:ascii="仿宋_GB2312" w:hAnsi="仿宋_GB2312" w:eastAsia="仿宋_GB2312" w:cs="仿宋_GB2312"/>
          <w:kern w:val="0"/>
        </w:rPr>
      </w:pPr>
    </w:p>
    <w:p>
      <w:pPr>
        <w:widowControl/>
        <w:shd w:val="clear" w:color="auto" w:fill="FFFFFF"/>
        <w:ind w:firstLine="670"/>
        <w:rPr>
          <w:rFonts w:hint="eastAsia" w:ascii="仿宋_GB2312" w:hAnsi="仿宋_GB2312" w:eastAsia="仿宋_GB2312" w:cs="仿宋_GB2312"/>
          <w:kern w:val="0"/>
        </w:rPr>
      </w:pPr>
    </w:p>
    <w:p>
      <w:pPr>
        <w:widowControl/>
        <w:shd w:val="clear" w:color="auto" w:fill="FFFFFF"/>
        <w:ind w:firstLine="670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</w:rPr>
        <w:t xml:space="preserve">                    填表人（承诺人）签名：</w:t>
      </w:r>
    </w:p>
    <w:p>
      <w:pPr>
        <w:widowControl/>
        <w:shd w:val="clear" w:color="auto" w:fill="FFFFFF"/>
        <w:ind w:firstLine="670"/>
        <w:rPr>
          <w:rFonts w:hint="eastAsia" w:ascii="仿宋_GB2312" w:hAnsi="仿宋_GB2312" w:eastAsia="仿宋_GB2312" w:cs="仿宋_GB2312"/>
          <w:kern w:val="0"/>
        </w:rPr>
      </w:pPr>
    </w:p>
    <w:p>
      <w:pPr>
        <w:widowControl/>
        <w:shd w:val="clear" w:color="auto" w:fill="FFFFFF"/>
        <w:ind w:firstLine="670"/>
        <w:rPr>
          <w:rFonts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</w:rPr>
        <w:t xml:space="preserve">                                 年   月   日</w:t>
      </w:r>
    </w:p>
    <w:p>
      <w:bookmarkStart w:id="0" w:name="_GoBack"/>
      <w:bookmarkEnd w:id="0"/>
    </w:p>
    <w:sectPr>
      <w:pgSz w:w="11906" w:h="16838"/>
      <w:pgMar w:top="1440" w:right="1083" w:bottom="1440" w:left="1083" w:header="851" w:footer="992" w:gutter="0"/>
      <w:cols w:space="720" w:num="1"/>
      <w:docGrid w:type="lines" w:linePitch="46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2FF61C6"/>
    <w:rsid w:val="02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2023-08-19T12:58:00Z</dcterms:created>
  <dc:creator>MagicBook</dc:creator>
  <cp:lastModifiedBy>MagicBook</cp:lastModifiedBy>
  <dcterms:modified xsi:type="dcterms:W3CDTF">2023-08-19T12:59:04Z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E53736DB302C44C8990A66EB93548F7B_11</vt:lpwstr>
  </property>
</Properties>
</file>