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482" w:firstLineChars="200"/>
        <w:rPr>
          <w:rFonts w:hint="eastAsia" w:ascii="宋体" w:hAnsi="宋体" w:cs="宋体"/>
          <w:b/>
          <w:color w:val="000000"/>
          <w:sz w:val="24"/>
        </w:rPr>
      </w:pPr>
    </w:p>
    <w:p>
      <w:pPr>
        <w:jc w:val="center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我已仔细阅读《马鞍山市二中博望分校招聘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eastAsia="zh-CN"/>
        </w:rPr>
        <w:t>宿舍管理员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公告</w:t>
      </w:r>
    </w:p>
    <w:p>
      <w:pPr>
        <w:jc w:val="lef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u w:val="none"/>
        </w:rPr>
        <w:t>》，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理解其内容，符合报考条件。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我郑重承诺：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报考者本人签名：</w:t>
      </w: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本人身份证号码：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年   月   日</w:t>
      </w:r>
    </w:p>
    <w:p/>
    <w:sectPr>
      <w:footerReference r:id="rId3" w:type="default"/>
      <w:endnotePr>
        <w:numFmt w:val="ideographDigital"/>
      </w:endnotePr>
      <w:pgSz w:w="11905" w:h="16837"/>
      <w:pgMar w:top="1304" w:right="1361" w:bottom="1361" w:left="1361" w:header="0" w:footer="0" w:gutter="0"/>
      <w:pgNumType w:start="1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ideographDigit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3F7540C9"/>
    <w:rsid w:val="3F7540C9"/>
    <w:rsid w:val="4AFC27EC"/>
    <w:rsid w:val="7DA2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313</Characters>
  <Lines>0</Lines>
  <Paragraphs>0</Paragraphs>
  <TotalTime>3</TotalTime>
  <ScaleCrop>false</ScaleCrop>
  <LinksUpToDate>false</LinksUpToDate>
  <CharactersWithSpaces>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2023-06-01T11:07:00Z</dcterms:created>
  <dc:creator>崔爱民</dc:creator>
  <cp:lastModifiedBy>Administrator</cp:lastModifiedBy>
  <dcterms:modified xsi:type="dcterms:W3CDTF">2023-08-02T01:44:47Z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5BE7AAF6F65C4435A70415DA99414703_13</vt:lpwstr>
  </property>
</Properties>
</file>