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bookmarkStart w:id="1" w:name="_GoBack"/>
      <w:bookmarkEnd w:id="1"/>
      <w:bookmarkStart w:id="0" w:name="OLE_LINK2"/>
      <w:r>
        <w:rPr>
          <w:rFonts w:hint="default" w:ascii="Times New Roman" w:hAnsi="Times New Roman" w:eastAsia="黑体" w:cs="Times New Roman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7" w:beforeLines="50" w:after="217" w:afterLines="50"/>
        <w:ind w:left="-210" w:leftChars="-100" w:right="-298" w:rightChars="-142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河南省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水产科学研究院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公开招聘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博士工作人员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报名表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1511"/>
        <w:gridCol w:w="883"/>
        <w:gridCol w:w="682"/>
        <w:gridCol w:w="55"/>
        <w:gridCol w:w="1551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姓 名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性 别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粘贴电子版照片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出生年月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身份证号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政治面貌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籍 贯</w:t>
            </w: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3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第一学历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毕业院校及时间</w:t>
            </w:r>
          </w:p>
        </w:tc>
        <w:tc>
          <w:tcPr>
            <w:tcW w:w="15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学历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所学专业</w:t>
            </w: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学位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3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最高学历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毕业院校及时间</w:t>
            </w:r>
          </w:p>
        </w:tc>
        <w:tc>
          <w:tcPr>
            <w:tcW w:w="15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学历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所学专业</w:t>
            </w:r>
          </w:p>
        </w:tc>
        <w:tc>
          <w:tcPr>
            <w:tcW w:w="1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5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学位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60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  <w:tc>
          <w:tcPr>
            <w:tcW w:w="18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5" w:leftChars="-50" w:right="-105" w:rightChars="-5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应聘岗位及专业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(限报一个岗位)</w:t>
            </w:r>
          </w:p>
        </w:tc>
        <w:tc>
          <w:tcPr>
            <w:tcW w:w="6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联系方式</w:t>
            </w:r>
          </w:p>
        </w:tc>
        <w:tc>
          <w:tcPr>
            <w:tcW w:w="31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手机：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Email：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0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学习及工作简历</w:t>
            </w:r>
          </w:p>
        </w:tc>
        <w:tc>
          <w:tcPr>
            <w:tcW w:w="6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  <w:sz w:val="28"/>
              </w:rPr>
              <w:t>个人承诺</w:t>
            </w:r>
          </w:p>
        </w:tc>
        <w:tc>
          <w:tcPr>
            <w:tcW w:w="65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本人保证所填写的上述信息准确无误，所提交的证件等材料真实有效，如有虚假，所产生的一切后果由本人承担。</w:t>
            </w:r>
          </w:p>
          <w:p>
            <w:pPr>
              <w:pStyle w:val="3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 报名人（签名）：</w:t>
            </w:r>
          </w:p>
          <w:p>
            <w:pPr>
              <w:pStyle w:val="3"/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191" w:lineRule="atLeast"/>
              <w:ind w:firstLine="3600" w:firstLineChars="1500"/>
              <w:jc w:val="both"/>
              <w:textAlignment w:val="auto"/>
              <w:rPr>
                <w:rFonts w:hint="default" w:ascii="Times New Roman" w:hAnsi="Times New Roman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年 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color w:val="000000"/>
              </w:rPr>
              <w:t>    月</w:t>
            </w:r>
            <w:r>
              <w:rPr>
                <w:rStyle w:val="6"/>
                <w:rFonts w:hint="default" w:ascii="Times New Roman" w:hAnsi="Times New Roman" w:eastAsia="仿宋_GB2312" w:cs="Times New Roman"/>
                <w:color w:val="000000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color w:val="000000"/>
              </w:rPr>
              <w:t>     日</w:t>
            </w:r>
          </w:p>
        </w:tc>
      </w:tr>
      <w:bookmarkEnd w:id="0"/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NDNiMDc3ZDNkMzg2YTJjYWY4NTdmZDRmMzI2MmYifQ=="/>
  </w:docVars>
  <w:rsids>
    <w:rsidRoot w:val="060F5E78"/>
    <w:rsid w:val="060F5E78"/>
    <w:rsid w:val="220F664C"/>
    <w:rsid w:val="3D5B18EE"/>
    <w:rsid w:val="409C0254"/>
    <w:rsid w:val="51260FE7"/>
    <w:rsid w:val="61681C4A"/>
    <w:rsid w:val="62507649"/>
    <w:rsid w:val="6813679E"/>
    <w:rsid w:val="6873723D"/>
    <w:rsid w:val="766C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公文小标宋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2023-04-25T08:34:00Z</dcterms:created>
  <dc:creator>Yinwuchina</dc:creator>
  <cp:lastModifiedBy>Yinwuchina</cp:lastModifiedBy>
  <cp:lastPrinted>2023-04-26T03:08:05Z</cp:lastPrinted>
  <dcterms:modified xsi:type="dcterms:W3CDTF">2023-04-26T07:07:04Z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143537F8E1B14E5BBCB654A5CE78A7AF</vt:lpwstr>
  </property>
</Properties>
</file>