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附件：</w:t>
      </w:r>
    </w:p>
    <w:p>
      <w:pPr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北仑区残疾人联合会编外用工招聘报名表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6"/>
        <w:gridCol w:w="180"/>
        <w:gridCol w:w="528"/>
        <w:gridCol w:w="180"/>
        <w:gridCol w:w="706"/>
        <w:gridCol w:w="873"/>
        <w:gridCol w:w="344"/>
        <w:gridCol w:w="433"/>
        <w:gridCol w:w="344"/>
        <w:gridCol w:w="440"/>
        <w:gridCol w:w="18"/>
        <w:gridCol w:w="802"/>
        <w:gridCol w:w="398"/>
        <w:gridCol w:w="862"/>
        <w:gridCol w:w="531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9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5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职称及取得时      间</w:t>
            </w:r>
          </w:p>
        </w:tc>
        <w:tc>
          <w:tcPr>
            <w:tcW w:w="33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548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80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548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80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7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738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7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738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5" w:hRule="atLeast"/>
        </w:trPr>
        <w:tc>
          <w:tcPr>
            <w:tcW w:w="17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（毕业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后从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情况）</w:t>
            </w:r>
          </w:p>
        </w:tc>
        <w:tc>
          <w:tcPr>
            <w:tcW w:w="7380" w:type="dxa"/>
            <w:gridSpan w:val="1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</w:trPr>
        <w:tc>
          <w:tcPr>
            <w:tcW w:w="1728" w:type="dxa"/>
            <w:gridSpan w:val="5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38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 谓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2FhNjU2YjFiNGRjOWJmOGU2NGQ0YjVkNjk0Y2EifQ=="/>
  </w:docVars>
  <w:rsids>
    <w:rsidRoot w:val="00000000"/>
    <w:rsid w:val="6CD0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2023-05-31T07:30:41Z</dcterms:created>
  <dc:creator>pc-004</dc:creator>
  <cp:lastModifiedBy>pc-004</cp:lastModifiedBy>
  <dcterms:modified xsi:type="dcterms:W3CDTF">2023-05-31T07:30:50Z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7B1E888BC25043F190290FF75A7CAB62_12</vt:lpwstr>
  </property>
</Properties>
</file>