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jc w:val="both"/>
        <w:outlineLvl w:val="0"/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  <w:lang w:eastAsia="zh-CN"/>
        </w:rPr>
        <w:t>附件：</w:t>
      </w:r>
    </w:p>
    <w:p>
      <w:pPr>
        <w:adjustRightInd w:val="0"/>
        <w:snapToGrid w:val="0"/>
        <w:spacing w:line="600" w:lineRule="exact"/>
        <w:ind w:firstLine="1044" w:firstLineChars="200"/>
        <w:jc w:val="center"/>
        <w:outlineLvl w:val="0"/>
        <w:rPr>
          <w:rFonts w:ascii="仿宋_GB2312" w:eastAsia="仿宋_GB2312"/>
          <w:b/>
          <w:bCs/>
          <w:color w:val="000000"/>
          <w:sz w:val="52"/>
          <w:szCs w:val="5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52"/>
          <w:szCs w:val="52"/>
        </w:rPr>
        <w:t>安吉县章村镇人民政府</w:t>
      </w:r>
      <w:r>
        <w:rPr>
          <w:rFonts w:hint="eastAsia" w:ascii="仿宋_GB2312" w:hAnsi="仿宋_GB2312" w:eastAsia="仿宋_GB2312" w:cs="仿宋_GB2312"/>
          <w:b/>
          <w:bCs/>
          <w:kern w:val="0"/>
          <w:sz w:val="52"/>
          <w:szCs w:val="52"/>
          <w:lang w:eastAsia="zh-CN"/>
        </w:rPr>
        <w:t>面向社会公开招聘大学生基层公共服务岗位</w:t>
      </w:r>
      <w:r>
        <w:rPr>
          <w:rFonts w:hint="eastAsia" w:ascii="仿宋_GB2312" w:hAnsi="仿宋_GB2312" w:eastAsia="仿宋_GB2312" w:cs="仿宋_GB2312"/>
          <w:b/>
          <w:bCs/>
          <w:kern w:val="0"/>
          <w:sz w:val="52"/>
          <w:szCs w:val="52"/>
        </w:rPr>
        <w:t>明细表</w:t>
      </w:r>
    </w:p>
    <w:tbl>
      <w:tblPr>
        <w:tblStyle w:val="4"/>
        <w:tblpPr w:leftFromText="180" w:rightFromText="180" w:vertAnchor="text" w:horzAnchor="page" w:tblpX="1446" w:tblpY="1258"/>
        <w:tblOverlap w:val="never"/>
        <w:tblW w:w="140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1245"/>
        <w:gridCol w:w="1200"/>
        <w:gridCol w:w="2535"/>
        <w:gridCol w:w="3060"/>
        <w:gridCol w:w="2025"/>
        <w:gridCol w:w="2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635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600" w:lineRule="exact"/>
              <w:jc w:val="center"/>
            </w:pPr>
            <w:r>
              <w:rPr>
                <w:rFonts w:hint="eastAsia"/>
              </w:rPr>
              <w:t>招聘岗位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600" w:lineRule="exact"/>
              <w:jc w:val="center"/>
            </w:pPr>
            <w:r>
              <w:rPr>
                <w:rFonts w:hint="eastAsia"/>
              </w:rPr>
              <w:t>招聘人数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600" w:lineRule="exact"/>
              <w:jc w:val="center"/>
            </w:pPr>
            <w:r>
              <w:rPr>
                <w:rFonts w:hint="eastAsia"/>
              </w:rPr>
              <w:t>性别要求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600" w:lineRule="exact"/>
              <w:jc w:val="center"/>
            </w:pPr>
            <w:r>
              <w:rPr>
                <w:rFonts w:hint="eastAsia"/>
              </w:rPr>
              <w:t>户籍要求</w:t>
            </w:r>
          </w:p>
        </w:tc>
        <w:tc>
          <w:tcPr>
            <w:tcW w:w="3060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600" w:lineRule="exact"/>
              <w:jc w:val="center"/>
            </w:pPr>
            <w:r>
              <w:rPr>
                <w:rFonts w:hint="eastAsia"/>
              </w:rPr>
              <w:t>年龄要求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600" w:lineRule="exact"/>
              <w:jc w:val="center"/>
            </w:pPr>
            <w:r>
              <w:rPr>
                <w:rFonts w:hint="eastAsia"/>
              </w:rPr>
              <w:t>学历要求</w:t>
            </w:r>
          </w:p>
        </w:tc>
        <w:tc>
          <w:tcPr>
            <w:tcW w:w="2322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600" w:lineRule="exact"/>
              <w:jc w:val="center"/>
            </w:pPr>
            <w:r>
              <w:rPr>
                <w:rFonts w:hint="eastAsia"/>
              </w:rPr>
              <w:t>专业要求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1635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600" w:lineRule="exact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</w:rPr>
              <w:t>大学生基层岗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600" w:lineRule="exact"/>
              <w:jc w:val="center"/>
              <w:rPr>
                <w:rFonts w:hint="eastAsia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600" w:lineRule="exact"/>
              <w:jc w:val="center"/>
              <w:rPr>
                <w:rFonts w:hint="eastAsia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/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具有安吉县常住户口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（以202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21"/>
                <w:szCs w:val="21"/>
              </w:rPr>
              <w:t>年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/>
                <w:color w:val="auto"/>
                <w:sz w:val="21"/>
                <w:szCs w:val="21"/>
              </w:rPr>
              <w:t>月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31</w:t>
            </w:r>
            <w:r>
              <w:rPr>
                <w:rFonts w:hint="eastAsia"/>
                <w:color w:val="auto"/>
                <w:sz w:val="21"/>
                <w:szCs w:val="21"/>
              </w:rPr>
              <w:t>日户口所在地为准）</w:t>
            </w:r>
          </w:p>
        </w:tc>
        <w:tc>
          <w:tcPr>
            <w:tcW w:w="306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/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35周岁以下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（19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88</w:t>
            </w:r>
            <w:r>
              <w:rPr>
                <w:rFonts w:hint="eastAsia"/>
                <w:color w:val="auto"/>
                <w:sz w:val="21"/>
                <w:szCs w:val="21"/>
              </w:rPr>
              <w:t>年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/>
                <w:color w:val="auto"/>
                <w:sz w:val="21"/>
                <w:szCs w:val="21"/>
              </w:rPr>
              <w:t>月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/>
                <w:color w:val="auto"/>
                <w:sz w:val="21"/>
                <w:szCs w:val="21"/>
              </w:rPr>
              <w:t>日以后出生）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600" w:lineRule="exact"/>
              <w:jc w:val="center"/>
              <w:rPr>
                <w:rFonts w:hint="eastAsia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全日制大专及以上</w:t>
            </w:r>
          </w:p>
        </w:tc>
        <w:tc>
          <w:tcPr>
            <w:tcW w:w="2322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600" w:lineRule="exact"/>
              <w:jc w:val="center"/>
              <w:rPr>
                <w:rFonts w:hint="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不限</w:t>
            </w:r>
          </w:p>
        </w:tc>
      </w:tr>
    </w:tbl>
    <w:p>
      <w:pPr>
        <w:pStyle w:val="2"/>
        <w:spacing w:before="0" w:beforeAutospacing="0" w:after="0" w:afterAutospacing="0" w:line="600" w:lineRule="exact"/>
        <w:rPr>
          <w:rFonts w:ascii="仿宋_GB2312" w:hAnsi="仿宋_GB2312" w:eastAsia="仿宋_GB2312" w:cs="仿宋_GB2312"/>
          <w:sz w:val="48"/>
          <w:szCs w:val="48"/>
        </w:rPr>
        <w:sectPr>
          <w:pgSz w:w="16838" w:h="11906" w:orient="landscape"/>
          <w:pgMar w:top="1196" w:right="1440" w:bottom="1140" w:left="1440" w:header="851" w:footer="992" w:gutter="0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wODNmNjU3OTdlODI5ZGIxZTZhNGU1ZTJhZjVkOWYifQ=="/>
  </w:docVars>
  <w:rsids>
    <w:rsidRoot w:val="2AD637C2"/>
    <w:rsid w:val="2AD63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4">
    <w:name w:val="Table Grid"/>
    <w:basedOn w:val="3"/>
    <w:qFormat/>
    <w:uiPriority w:val="0"/>
    <w:pPr>
      <w:widowControl w:val="0"/>
      <w:spacing w:line="400" w:lineRule="exact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2023-05-30T03:26:00Z</dcterms:created>
  <dc:creator>苏</dc:creator>
  <cp:lastModifiedBy>苏</cp:lastModifiedBy>
  <dcterms:modified xsi:type="dcterms:W3CDTF">2023-05-30T03:26:34Z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E3F652DF05FC4E9194E73FAA25DC18A6_11</vt:lpwstr>
  </property>
</Properties>
</file>