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2"/>
          <w:szCs w:val="32"/>
          <w:highlight w:val="none"/>
        </w:rPr>
        <w:t>附件1：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17"/>
          <w:sz w:val="36"/>
          <w:szCs w:val="36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  <w:t>井冈山市统计局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17"/>
          <w:sz w:val="36"/>
          <w:szCs w:val="36"/>
          <w:highlight w:val="none"/>
          <w:lang w:eastAsia="zh-CN"/>
        </w:rPr>
        <w:t>招聘岗位及任职要求</w:t>
      </w:r>
    </w:p>
    <w:tbl>
      <w:tblPr>
        <w:tblStyle w:val="4"/>
        <w:tblW w:w="955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1678"/>
        <w:gridCol w:w="6167"/>
        <w:gridCol w:w="9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序号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岗位序号及名称</w:t>
            </w:r>
          </w:p>
        </w:tc>
        <w:tc>
          <w:tcPr>
            <w:tcW w:w="6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岗位要求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kern w:val="0"/>
                <w:sz w:val="30"/>
                <w:szCs w:val="30"/>
                <w:highlight w:val="none"/>
              </w:rPr>
              <w:t>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9" w:hRule="atLeast"/>
          <w:jc w:val="center"/>
        </w:trPr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1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01-综合岗</w:t>
            </w:r>
          </w:p>
        </w:tc>
        <w:tc>
          <w:tcPr>
            <w:tcW w:w="6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学历要求：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大专及以上，专业不限；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年龄要求：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35周岁及以下；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firstLine="0" w:firstLineChars="0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3.能力要求：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能熟练操作各种办公设备,运用各类办公软件（word、excel等）；具有一定的文字功底,写作能力；性格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开朗，具有勤奋、敬业的工作精神，热爱统计工作，有较强的亲和力和优秀的沟通能力。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0"/>
                <w:szCs w:val="30"/>
                <w:highlight w:val="none"/>
                <w:lang w:val="en-US" w:eastAsia="zh-CN"/>
              </w:rPr>
              <w:t>2人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eastAsia="zh-CN"/>
        </w:rPr>
        <w:t>注：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年龄及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资历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计算截止时间为202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年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eastAsia="zh-CN"/>
        </w:rPr>
        <w:t>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  <w:t>31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eastAsia="zh-CN"/>
        </w:rPr>
        <w:t>日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</w:rPr>
        <w:t>。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7A"/>
    <w:family w:val="swiss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099494"/>
    <w:multiLevelType w:val="singleLevel"/>
    <w:tmpl w:val="D7099494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xY2ZhOTQwMDAwOWRjZTQwZjVhZmFkYmQ1MGIzODAifQ=="/>
  </w:docVars>
  <w:rsids>
    <w:rsidRoot w:val="00000000"/>
    <w:rsid w:val="4949076C"/>
    <w:rsid w:val="65170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705</Words>
  <Characters>723</Characters>
  <Lines>0</Lines>
  <Paragraphs>0</Paragraphs>
  <TotalTime>0</TotalTime>
  <ScaleCrop>false</ScaleCrop>
  <LinksUpToDate>false</LinksUpToDate>
  <CharactersWithSpaces>1093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2023-04-04T07:48:00Z</dcterms:created>
  <dc:creator>Administrator</dc:creator>
  <cp:lastModifiedBy>Administrator</cp:lastModifiedBy>
  <dcterms:modified xsi:type="dcterms:W3CDTF">2023-04-13T02:42:22Z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246620CF99EE4A46B8D4014D2ABAF205</vt:lpwstr>
  </property>
</Properties>
</file>