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400" w:lineRule="exact"/>
        <w:rPr>
          <w:rFonts w:ascii="宋体" w:hAnsi="宋体" w:cs="宋体"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Cs/>
          <w:color w:val="000000"/>
          <w:kern w:val="0"/>
          <w:sz w:val="32"/>
          <w:szCs w:val="32"/>
        </w:rPr>
        <w:t>附件3：</w:t>
      </w:r>
    </w:p>
    <w:p>
      <w:pPr>
        <w:widowControl/>
        <w:shd w:val="clear" w:color="auto" w:fill="FFFFFF"/>
        <w:spacing w:line="560" w:lineRule="exact"/>
        <w:jc w:val="center"/>
        <w:rPr>
          <w:rFonts w:ascii="方正小标宋简体" w:hAnsi="宋体" w:eastAsia="方正小标宋简体" w:cs="宋体"/>
          <w:bCs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体能测评项目和标准</w:t>
      </w:r>
    </w:p>
    <w:p>
      <w:pPr>
        <w:adjustRightInd w:val="0"/>
        <w:spacing w:line="400" w:lineRule="exact"/>
        <w:rPr>
          <w:rFonts w:ascii="宋体" w:hAnsi="宋体" w:cs="宋体"/>
          <w:bCs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jc w:val="left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（一）男子组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2"/>
        <w:gridCol w:w="1701"/>
        <w:gridCol w:w="1843"/>
        <w:gridCol w:w="189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项  目</w:t>
            </w:r>
          </w:p>
        </w:tc>
        <w:tc>
          <w:tcPr>
            <w:tcW w:w="54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标    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30岁（含）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以下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31岁（含）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至35岁</w:t>
            </w:r>
          </w:p>
        </w:tc>
        <w:tc>
          <w:tcPr>
            <w:tcW w:w="18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36岁（含）至40岁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  <w:jc w:val="center"/>
        </w:trPr>
        <w:tc>
          <w:tcPr>
            <w:tcW w:w="2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1000米跑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≤4′25″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≤4′35″</w:t>
            </w:r>
          </w:p>
        </w:tc>
        <w:tc>
          <w:tcPr>
            <w:tcW w:w="18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≤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4′45″</w:t>
            </w:r>
          </w:p>
        </w:tc>
      </w:tr>
    </w:tbl>
    <w:p>
      <w:pPr>
        <w:widowControl/>
        <w:shd w:val="clear" w:color="auto" w:fill="FFFFFF"/>
        <w:jc w:val="left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（二）女子组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78"/>
        <w:gridCol w:w="2642"/>
        <w:gridCol w:w="264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项  目</w:t>
            </w:r>
          </w:p>
        </w:tc>
        <w:tc>
          <w:tcPr>
            <w:tcW w:w="528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560" w:lineRule="atLeas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标</w:t>
            </w:r>
            <w:r>
              <w:rPr>
                <w:rFonts w:hint="eastAsia" w:ascii="宋体" w:hAnsi="宋体" w:eastAsia="仿宋_GB2312" w:cs="宋体"/>
                <w:color w:val="000000"/>
                <w:kern w:val="0"/>
                <w:sz w:val="32"/>
                <w:szCs w:val="32"/>
              </w:rPr>
              <w:t>  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26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30岁（含）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以下</w:t>
            </w:r>
          </w:p>
        </w:tc>
        <w:tc>
          <w:tcPr>
            <w:tcW w:w="26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31岁（含）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至35岁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560" w:lineRule="atLeas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800米跑</w:t>
            </w:r>
          </w:p>
        </w:tc>
        <w:tc>
          <w:tcPr>
            <w:tcW w:w="26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560" w:lineRule="atLeas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≤4′20″</w:t>
            </w:r>
          </w:p>
        </w:tc>
        <w:tc>
          <w:tcPr>
            <w:tcW w:w="26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560" w:lineRule="atLeas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≤4′30″</w:t>
            </w:r>
          </w:p>
        </w:tc>
      </w:tr>
    </w:tbl>
    <w:p>
      <w:pPr>
        <w:widowControl/>
        <w:shd w:val="clear" w:color="auto" w:fill="FFFFFF"/>
        <w:jc w:val="left"/>
        <w:rPr>
          <w:rFonts w:ascii="宋体" w:hAnsi="宋体" w:eastAsia="仿宋_GB2312" w:cs="宋体"/>
          <w:color w:val="000000"/>
          <w:kern w:val="0"/>
          <w:sz w:val="32"/>
          <w:szCs w:val="32"/>
        </w:rPr>
      </w:pPr>
    </w:p>
    <w:p>
      <w:pPr>
        <w:rPr>
          <w:rFonts w:eastAsia="仿宋_GB2312" w:cs="宋体" w:asciiTheme="minorHAnsi" w:hAnsiTheme="minorHAnsi"/>
          <w:color w:val="2B2B2B"/>
          <w:kern w:val="0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3NWQzYjQ2NDMyODI5MjZjMjEzNWQwNDU1MDlmNWYifQ=="/>
  </w:docVars>
  <w:rsids>
    <w:rsidRoot w:val="30562BB7"/>
    <w:rsid w:val="30562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2023-03-22T07:39:00Z</dcterms:created>
  <dc:creator>Administrator</dc:creator>
  <cp:lastModifiedBy>Administrator</cp:lastModifiedBy>
  <dcterms:modified xsi:type="dcterms:W3CDTF">2023-03-22T07:39:09Z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A40EA9A8DF934E0098AFAA40EF098FC5</vt:lpwstr>
  </property>
</Properties>
</file>