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915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1660"/>
        <w:gridCol w:w="316"/>
        <w:gridCol w:w="674"/>
        <w:gridCol w:w="316"/>
        <w:gridCol w:w="5813"/>
        <w:gridCol w:w="853"/>
        <w:gridCol w:w="405"/>
        <w:gridCol w:w="56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具体用人单位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性质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需求数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福建省大气探测技术保障中心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技术保障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福州市马尾区气象台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泉州市晋江市气象台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大气科学、气象学、大气物理学与大气环境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三明市气象服务中心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预报预警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南平市气象服务中心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气象服务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平潭综合实验区气象台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预报预警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气象类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福建省气象信息中心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系统保障1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应用数学，应用统计学，统计学，应用统计，大数据统计，科学计算与信息处理，数据智能分析与应用，智能计算及其应用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福建省气象信息中心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系统保障2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计算机系统结构、计算软件与理论、计算机应用技术、计算机技术、电子信息、通信工程、通信系统与信息安全、网络与信息安全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福建省气象局机关服务中心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省级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会计、会计学、财务会计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福州市永泰县气象台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信息工程、电子信息科学与技术、计算机科学与技术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三明市气象信息网络与保障中心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系统保障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计算机系统结构、计算软件与理论、计算机应用技术、计算机技术、软件工程、电子信息、通信工程、通信与信息系统、通信系统与信息安全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详见备注1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南平市气象服务中心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信息处理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计算机系统结构、计算软件与理论、计算机应用技术、计算机技术、软件工程、电子信息、通信工程、通信与信息系统、通信系统与信息安全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南平市气象局信息网络与装备保障中心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信息网络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计算机系统结构、计算软件与理论、计算机应用技术、计算机技术、软件工程、电子信息、通信工程、通信与信息系统、通信系统与信息安全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南平市气象局信息网络与装备保障中心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市级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雷达装备保障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通信工程、电子信息工程、信息工程、电子信息科学与技术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详见备注2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南平市邵武市气象台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环境科学、环境工程、生态学、地理科学、地理信息科学、遥感科学与技术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南平市建瓯市气象台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通信工程、电子信息工程、信息工程、电子信息科学与技术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南平市浦城县气象台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环境科学、环境工程、环境科学与工程、地理信息科学、地理科学、地球物理学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宁德市屏南县气象台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环境科学、环境工程、海洋科学、生态学、地理科学、地理信息科学、遥感科学与技术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宁德市寿宁县气象台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数学与应用数学、信息与计算科学、统计学、应用统计学、物理学、应用物理学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宁德市霞浦县气象台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通信工程、电子信息工程、信息工程、电子信息科学与技术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详见备注3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宁德市柘荣县气象台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环境科学、环境工程、海洋科学、生态学、地理科学、地理信息科学、遥感科学与技术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3" w:hRule="atLeast"/>
          <w:jc w:val="center"/>
        </w:trPr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宁德市福鼎市气象台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县级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综合业务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业务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农学、植物保护、农业资源与环境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本科及以上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学士及以上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zZDEyYTI2MjY2ZGZkNjQzNDI3MzM1ZDEzYzhmNDkifQ=="/>
  </w:docVars>
  <w:rsids>
    <w:rsidRoot w:val="00000000"/>
    <w:rsid w:val="323E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1353</Words>
  <Characters>1367</Characters>
  <Lines>0</Lines>
  <Paragraphs>0</Paragraphs>
  <TotalTime>0</TotalTime>
  <ScaleCrop>false</ScaleCrop>
  <LinksUpToDate>false</LinksUpToDate>
  <CharactersWithSpaces>1387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2023-03-22T01:56:17Z</dcterms:created>
  <dc:creator>Administrator</dc:creator>
  <cp:lastModifiedBy>Administrator</cp:lastModifiedBy>
  <dcterms:modified xsi:type="dcterms:W3CDTF">2023-03-22T01:56:30Z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B3881B9397894C5A856631EB215570C0_12</vt:lpwstr>
  </property>
</Properties>
</file>