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</w:rPr>
        <w:t>附件</w:t>
      </w: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西林县商务工作中心2023年公开招聘政府购买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服务工作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人员报名表</w:t>
      </w:r>
    </w:p>
    <w:tbl>
      <w:tblPr>
        <w:tblStyle w:val="2"/>
        <w:tblpPr w:leftFromText="180" w:rightFromText="180" w:vertAnchor="text" w:horzAnchor="page" w:tblpX="1215" w:tblpY="199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45"/>
        <w:gridCol w:w="1473"/>
        <w:gridCol w:w="1186"/>
        <w:gridCol w:w="777"/>
        <w:gridCol w:w="1936"/>
        <w:gridCol w:w="1682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仿宋" w:cs="hakuyokaishu7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性  别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出生年月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-107" w:leftChars="-51" w:right="-128" w:rightChars="-61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民  族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籍  贯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生源地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详细地址</w:t>
            </w:r>
          </w:p>
        </w:tc>
        <w:tc>
          <w:tcPr>
            <w:tcW w:w="34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21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  历 学  位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全日制教育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1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在职教育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毕业院校及专业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联系方式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both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电话号码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6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专业技术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取得专业技术资    格时间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default"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34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 w:firstLine="240" w:firstLineChars="100"/>
              <w:textAlignment w:val="auto"/>
              <w:rPr>
                <w:rFonts w:hint="default" w:ascii="Times New Roman" w:hAnsi="Times New Roman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</w:trPr>
        <w:tc>
          <w:tcPr>
            <w:tcW w:w="26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学习工作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719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承诺</w:t>
            </w:r>
          </w:p>
        </w:tc>
        <w:tc>
          <w:tcPr>
            <w:tcW w:w="891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本人提供的上述信息均真实有效，符合招聘规定的报考条件及职位要求。如有不实，由此造成的一切后果责任自负。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 w:firstLine="6480" w:firstLineChars="27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资格审查结果</w:t>
            </w:r>
          </w:p>
        </w:tc>
        <w:tc>
          <w:tcPr>
            <w:tcW w:w="891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 w:firstLine="5829" w:firstLineChars="2429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审查人签字</w:t>
            </w:r>
            <w:r>
              <w:rPr>
                <w:rFonts w:hint="eastAsia" w:ascii="Times New Roman" w:hAnsi="Times New Roman" w:eastAsia="仿宋" w:cs="hakuyokaishu7000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40" w:lineRule="exact"/>
              <w:ind w:left="0" w:right="0" w:firstLine="6240" w:firstLineChars="2600"/>
              <w:textAlignment w:val="auto"/>
              <w:rPr>
                <w:rFonts w:hint="eastAsia" w:ascii="Times New Roman" w:hAnsi="Times New Roman" w:eastAsia="仿宋" w:cs="hakuyokaishu700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hakuyokaishu7000"/>
                <w:sz w:val="24"/>
                <w:szCs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textAlignment w:val="auto"/>
        <w:rPr>
          <w:rFonts w:hint="eastAsia" w:ascii="Times New Roman" w:hAnsi="Times New Roman" w:eastAsia="仿宋"/>
          <w:sz w:val="24"/>
          <w:lang w:val="en-US" w:eastAsia="zh-CN"/>
        </w:rPr>
        <w:sectPr>
          <w:pgSz w:w="11907" w:h="16840"/>
          <w:pgMar w:top="283" w:right="1134" w:bottom="283" w:left="1134" w:header="851" w:footer="992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"/>
          <w:sz w:val="24"/>
        </w:rPr>
        <w:t>注：应聘者要如实填写有关内容，并保证对所填写内容负责</w:t>
      </w:r>
      <w:r>
        <w:rPr>
          <w:rFonts w:hint="eastAsia" w:ascii="Times New Roman" w:hAnsi="Times New Roman" w:eastAsia="仿宋"/>
          <w:sz w:val="24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kaishu7000">
    <w:altName w:val="宋体"/>
    <w:panose1 w:val="02000600000000000000"/>
    <w:charset w:val="00"/>
    <w:family w:val="auto"/>
    <w:pitch w:val="default"/>
    <w:sig w:usb0="00000000" w:usb1="00000000" w:usb2="0000003F" w:usb3="00000000" w:csb0="003F00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WQxYTQxMDViZjgzZjI1YTJiZWFhM2JlMzY0MjIifQ=="/>
  </w:docVars>
  <w:rsids>
    <w:rsidRoot w:val="00000000"/>
    <w:rsid w:val="3971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Administrator.SC-202211241150</dc:creator>
  <cp:lastModifiedBy>Administrator</cp:lastModifiedBy>
  <dcterms:modified xsi:type="dcterms:W3CDTF">2023-02-13T01:26:05Z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61B0A672379A4136B308210BD3966A98</vt:lpwstr>
  </property>
</Properties>
</file>