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方正小标宋简体" w:cs="方正小标宋简体"/>
          <w:kern w:val="2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  <w:t>西林县商务工作中心</w:t>
      </w:r>
      <w:r>
        <w:rPr>
          <w:rFonts w:hint="default" w:ascii="Times New Roman" w:hAnsi="Times New Roman" w:eastAsia="方正小标宋简体" w:cs="Times New Roman"/>
          <w:kern w:val="2"/>
          <w:sz w:val="36"/>
          <w:szCs w:val="36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  <w:t>年公开招聘政府购买服务工作人员岗位计划表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839" w:tblpY="452"/>
        <w:tblOverlap w:val="never"/>
        <w:tblW w:w="157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199"/>
        <w:gridCol w:w="972"/>
        <w:gridCol w:w="3473"/>
        <w:gridCol w:w="1219"/>
        <w:gridCol w:w="964"/>
        <w:gridCol w:w="1319"/>
        <w:gridCol w:w="1273"/>
        <w:gridCol w:w="864"/>
        <w:gridCol w:w="1275"/>
        <w:gridCol w:w="1225"/>
        <w:gridCol w:w="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招聘岗位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1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岗位性质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计划招聘人数</w:t>
            </w:r>
          </w:p>
        </w:tc>
        <w:tc>
          <w:tcPr>
            <w:tcW w:w="34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岗位说明</w:t>
            </w:r>
          </w:p>
        </w:tc>
        <w:tc>
          <w:tcPr>
            <w:tcW w:w="12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资格审查单位</w:t>
            </w: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资格审查咨询电话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/>
              </w:rPr>
              <w:t>办公室工作人员</w:t>
            </w:r>
          </w:p>
        </w:tc>
        <w:tc>
          <w:tcPr>
            <w:tcW w:w="11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/>
              </w:rPr>
              <w:t>政府购买服务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4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shd w:val="clear" w:color="auto" w:fill="FFFFFF"/>
                <w:lang w:val="en-US" w:eastAsia="zh-CN"/>
              </w:rPr>
              <w:t>负责办公室日常工作</w:t>
            </w:r>
          </w:p>
        </w:tc>
        <w:tc>
          <w:tcPr>
            <w:tcW w:w="12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周岁以上、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周岁以下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面试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/>
              </w:rPr>
              <w:t>西林县商务工作中心</w:t>
            </w: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/>
              </w:rPr>
              <w:t>0776-8682163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ZWQxYTQxMDViZjgzZjI1YTJiZWFhM2JlMzY0MjIifQ=="/>
  </w:docVars>
  <w:rsids>
    <w:rsidRoot w:val="00000000"/>
    <w:rsid w:val="3C0F2183"/>
    <w:rsid w:val="4163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Administrator.SC-202211241150</dc:creator>
  <cp:lastModifiedBy>Administrator</cp:lastModifiedBy>
  <dcterms:modified xsi:type="dcterms:W3CDTF">2023-02-13T01:28:21Z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CCD8BA9A02074FCB838CA1D1232D2405</vt:lpwstr>
  </property>
</Properties>
</file>