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hint="eastAsia" w:ascii="仿宋" w:hAnsi="仿宋" w:eastAsia="仿宋"/>
          <w:sz w:val="28"/>
          <w:szCs w:val="28"/>
          <w:lang w:val="en-US" w:eastAsia="zh-CN"/>
        </w:rPr>
      </w:pPr>
      <w:r>
        <w:rPr>
          <w:rFonts w:hint="eastAsia" w:ascii="仿宋" w:hAnsi="仿宋" w:eastAsia="仿宋"/>
          <w:sz w:val="28"/>
          <w:szCs w:val="28"/>
        </w:rPr>
        <w:t>附件</w:t>
      </w:r>
      <w:r>
        <w:rPr>
          <w:rFonts w:hint="eastAsia" w:ascii="仿宋" w:hAnsi="仿宋" w:eastAsia="仿宋"/>
          <w:sz w:val="28"/>
          <w:szCs w:val="28"/>
          <w:lang w:val="en-US" w:eastAsia="zh-CN"/>
        </w:rPr>
        <w:t>2</w:t>
      </w:r>
    </w:p>
    <w:p>
      <w:pPr>
        <w:jc w:val="center"/>
        <w:rPr>
          <w:rFonts w:hint="eastAsia" w:ascii="仿宋_GB2312" w:hAnsi="仿宋_GB2312" w:eastAsia="仿宋_GB2312" w:cs="仿宋_GB2312"/>
          <w:b/>
          <w:bCs/>
          <w:sz w:val="32"/>
          <w:szCs w:val="32"/>
        </w:rPr>
      </w:pPr>
      <w:r>
        <w:rPr>
          <w:rFonts w:hint="eastAsia" w:ascii="仿宋_GB2312" w:hAnsi="仿宋_GB2312" w:eastAsia="仿宋_GB2312" w:cs="仿宋_GB2312"/>
          <w:b/>
          <w:bCs/>
          <w:sz w:val="32"/>
          <w:szCs w:val="32"/>
        </w:rPr>
        <w:t>2022年度</w:t>
      </w:r>
      <w:r>
        <w:rPr>
          <w:rFonts w:hint="eastAsia" w:ascii="仿宋_GB2312" w:hAnsi="仿宋_GB2312" w:eastAsia="仿宋_GB2312" w:cs="仿宋_GB2312"/>
          <w:b/>
          <w:bCs/>
          <w:sz w:val="32"/>
          <w:szCs w:val="32"/>
          <w:lang w:eastAsia="zh-CN"/>
        </w:rPr>
        <w:t>大庆市林甸县所属事业单位</w:t>
      </w:r>
      <w:r>
        <w:rPr>
          <w:rFonts w:hint="eastAsia" w:ascii="仿宋_GB2312" w:hAnsi="仿宋_GB2312" w:eastAsia="仿宋_GB2312" w:cs="仿宋_GB2312"/>
          <w:b/>
          <w:bCs/>
          <w:sz w:val="32"/>
          <w:szCs w:val="32"/>
        </w:rPr>
        <w:t>“</w:t>
      </w:r>
      <w:r>
        <w:rPr>
          <w:rFonts w:hint="eastAsia" w:ascii="仿宋_GB2312" w:hAnsi="仿宋_GB2312" w:eastAsia="仿宋_GB2312" w:cs="仿宋_GB2312"/>
          <w:b/>
          <w:bCs/>
          <w:sz w:val="32"/>
          <w:szCs w:val="32"/>
          <w:lang w:eastAsia="zh-CN"/>
        </w:rPr>
        <w:t>黑龙江人才周</w:t>
      </w:r>
      <w:r>
        <w:rPr>
          <w:rFonts w:hint="eastAsia" w:ascii="仿宋_GB2312" w:hAnsi="仿宋_GB2312" w:eastAsia="仿宋_GB2312" w:cs="仿宋_GB2312"/>
          <w:b/>
          <w:bCs/>
          <w:sz w:val="32"/>
          <w:szCs w:val="32"/>
        </w:rPr>
        <w:t>”</w:t>
      </w:r>
    </w:p>
    <w:p>
      <w:pPr>
        <w:jc w:val="center"/>
        <w:rPr>
          <w:rFonts w:hint="eastAsia" w:ascii="仿宋" w:hAnsi="仿宋" w:eastAsia="仿宋"/>
          <w:b/>
          <w:bCs/>
          <w:sz w:val="32"/>
          <w:szCs w:val="32"/>
        </w:rPr>
      </w:pPr>
      <w:r>
        <w:rPr>
          <w:rFonts w:hint="eastAsia" w:ascii="仿宋_GB2312" w:hAnsi="仿宋_GB2312" w:eastAsia="仿宋_GB2312" w:cs="仿宋_GB2312"/>
          <w:b/>
          <w:bCs/>
          <w:sz w:val="32"/>
          <w:szCs w:val="32"/>
          <w:lang w:eastAsia="zh-CN"/>
        </w:rPr>
        <w:t>校园</w:t>
      </w:r>
      <w:r>
        <w:rPr>
          <w:rFonts w:hint="eastAsia" w:ascii="仿宋_GB2312" w:hAnsi="仿宋_GB2312" w:eastAsia="仿宋_GB2312" w:cs="仿宋_GB2312"/>
          <w:b/>
          <w:bCs/>
          <w:sz w:val="32"/>
          <w:szCs w:val="32"/>
        </w:rPr>
        <w:t>公开招聘</w:t>
      </w:r>
      <w:r>
        <w:rPr>
          <w:rFonts w:hint="eastAsia" w:ascii="仿宋_GB2312" w:hAnsi="仿宋_GB2312" w:eastAsia="仿宋_GB2312" w:cs="仿宋_GB2312"/>
          <w:b/>
          <w:bCs/>
          <w:sz w:val="32"/>
          <w:szCs w:val="32"/>
          <w:lang w:eastAsia="zh-CN"/>
        </w:rPr>
        <w:t>报名信息表</w:t>
      </w:r>
    </w:p>
    <w:tbl>
      <w:tblPr>
        <w:tblStyle w:val="2"/>
        <w:tblW w:w="8907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418"/>
        <w:gridCol w:w="1009"/>
        <w:gridCol w:w="22"/>
        <w:gridCol w:w="108"/>
        <w:gridCol w:w="540"/>
        <w:gridCol w:w="353"/>
        <w:gridCol w:w="57"/>
        <w:gridCol w:w="250"/>
        <w:gridCol w:w="290"/>
        <w:gridCol w:w="655"/>
        <w:gridCol w:w="195"/>
        <w:gridCol w:w="230"/>
        <w:gridCol w:w="550"/>
        <w:gridCol w:w="315"/>
        <w:gridCol w:w="1125"/>
        <w:gridCol w:w="1790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13" w:hRule="atLeast"/>
          <w:jc w:val="center"/>
        </w:trPr>
        <w:tc>
          <w:tcPr>
            <w:tcW w:w="1418" w:type="dxa"/>
            <w:vAlign w:val="center"/>
          </w:tcPr>
          <w:p>
            <w:pPr>
              <w:jc w:val="center"/>
              <w:rPr>
                <w:sz w:val="18"/>
                <w:szCs w:val="18"/>
              </w:rPr>
            </w:pPr>
            <w:r>
              <w:rPr>
                <w:rFonts w:hint="eastAsia" w:hAnsi="宋体"/>
                <w:sz w:val="18"/>
                <w:szCs w:val="18"/>
              </w:rPr>
              <w:t>姓</w:t>
            </w:r>
            <w:r>
              <w:rPr>
                <w:sz w:val="18"/>
                <w:szCs w:val="18"/>
              </w:rPr>
              <w:t xml:space="preserve">  </w:t>
            </w:r>
            <w:r>
              <w:rPr>
                <w:rFonts w:hint="eastAsia" w:hAnsi="宋体"/>
                <w:sz w:val="18"/>
                <w:szCs w:val="18"/>
              </w:rPr>
              <w:t>名</w:t>
            </w:r>
          </w:p>
        </w:tc>
        <w:tc>
          <w:tcPr>
            <w:tcW w:w="1031" w:type="dxa"/>
            <w:gridSpan w:val="2"/>
            <w:vAlign w:val="center"/>
          </w:tcPr>
          <w:p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1001" w:type="dxa"/>
            <w:gridSpan w:val="3"/>
            <w:vAlign w:val="center"/>
          </w:tcPr>
          <w:p>
            <w:pPr>
              <w:jc w:val="center"/>
              <w:rPr>
                <w:sz w:val="18"/>
                <w:szCs w:val="18"/>
              </w:rPr>
            </w:pPr>
            <w:r>
              <w:rPr>
                <w:rFonts w:hint="eastAsia" w:hAnsi="宋体"/>
                <w:sz w:val="18"/>
                <w:szCs w:val="18"/>
              </w:rPr>
              <w:t>性</w:t>
            </w:r>
            <w:r>
              <w:rPr>
                <w:sz w:val="18"/>
                <w:szCs w:val="18"/>
              </w:rPr>
              <w:t xml:space="preserve">  </w:t>
            </w:r>
            <w:r>
              <w:rPr>
                <w:rFonts w:hint="eastAsia" w:hAnsi="宋体"/>
                <w:sz w:val="18"/>
                <w:szCs w:val="18"/>
              </w:rPr>
              <w:t>别</w:t>
            </w:r>
          </w:p>
        </w:tc>
        <w:tc>
          <w:tcPr>
            <w:tcW w:w="1252" w:type="dxa"/>
            <w:gridSpan w:val="4"/>
            <w:vAlign w:val="center"/>
          </w:tcPr>
          <w:p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975" w:type="dxa"/>
            <w:gridSpan w:val="3"/>
            <w:vAlign w:val="center"/>
          </w:tcPr>
          <w:p>
            <w:pPr>
              <w:jc w:val="center"/>
              <w:rPr>
                <w:sz w:val="18"/>
                <w:szCs w:val="18"/>
              </w:rPr>
            </w:pPr>
            <w:r>
              <w:rPr>
                <w:rFonts w:hint="eastAsia" w:hAnsi="宋体"/>
                <w:sz w:val="18"/>
                <w:szCs w:val="18"/>
              </w:rPr>
              <w:t>出生年月</w:t>
            </w:r>
          </w:p>
        </w:tc>
        <w:tc>
          <w:tcPr>
            <w:tcW w:w="1440" w:type="dxa"/>
            <w:gridSpan w:val="2"/>
            <w:vAlign w:val="center"/>
          </w:tcPr>
          <w:p>
            <w:pPr>
              <w:jc w:val="center"/>
              <w:rPr>
                <w:sz w:val="24"/>
              </w:rPr>
            </w:pPr>
          </w:p>
        </w:tc>
        <w:tc>
          <w:tcPr>
            <w:tcW w:w="1790" w:type="dxa"/>
            <w:vMerge w:val="restart"/>
            <w:vAlign w:val="center"/>
          </w:tcPr>
          <w:p>
            <w:pPr>
              <w:rPr>
                <w:sz w:val="24"/>
              </w:rPr>
            </w:pPr>
            <w:r>
              <w:rPr>
                <w:sz w:val="24"/>
              </w:rPr>
              <w:t xml:space="preserve">  </w:t>
            </w:r>
            <w:r>
              <w:rPr>
                <w:rFonts w:hint="eastAsia"/>
                <w:sz w:val="24"/>
                <w:lang w:val="en-US" w:eastAsia="zh-CN"/>
              </w:rPr>
              <w:t xml:space="preserve"> </w:t>
            </w:r>
            <w:r>
              <w:rPr>
                <w:sz w:val="24"/>
              </w:rPr>
              <w:t xml:space="preserve"> </w:t>
            </w:r>
            <w:r>
              <w:rPr>
                <w:rFonts w:hint="eastAsia"/>
                <w:sz w:val="24"/>
              </w:rPr>
              <w:t>照片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28" w:hRule="atLeast"/>
          <w:jc w:val="center"/>
        </w:trPr>
        <w:tc>
          <w:tcPr>
            <w:tcW w:w="1418" w:type="dxa"/>
            <w:vAlign w:val="center"/>
          </w:tcPr>
          <w:p>
            <w:pPr>
              <w:jc w:val="center"/>
              <w:rPr>
                <w:sz w:val="18"/>
                <w:szCs w:val="18"/>
              </w:rPr>
            </w:pPr>
            <w:r>
              <w:rPr>
                <w:rFonts w:hint="eastAsia" w:hAnsi="宋体"/>
                <w:sz w:val="18"/>
                <w:szCs w:val="18"/>
              </w:rPr>
              <w:t>民</w:t>
            </w:r>
            <w:r>
              <w:rPr>
                <w:sz w:val="18"/>
                <w:szCs w:val="18"/>
              </w:rPr>
              <w:t xml:space="preserve">  </w:t>
            </w:r>
            <w:r>
              <w:rPr>
                <w:rFonts w:hint="eastAsia" w:hAnsi="宋体"/>
                <w:sz w:val="18"/>
                <w:szCs w:val="18"/>
              </w:rPr>
              <w:t>族</w:t>
            </w:r>
          </w:p>
        </w:tc>
        <w:tc>
          <w:tcPr>
            <w:tcW w:w="1031" w:type="dxa"/>
            <w:gridSpan w:val="2"/>
            <w:vAlign w:val="center"/>
          </w:tcPr>
          <w:p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1001" w:type="dxa"/>
            <w:gridSpan w:val="3"/>
            <w:vAlign w:val="center"/>
          </w:tcPr>
          <w:p>
            <w:pPr>
              <w:jc w:val="center"/>
              <w:rPr>
                <w:sz w:val="18"/>
                <w:szCs w:val="18"/>
              </w:rPr>
            </w:pPr>
            <w:r>
              <w:rPr>
                <w:rFonts w:hint="eastAsia" w:hAnsi="宋体"/>
                <w:sz w:val="18"/>
                <w:szCs w:val="18"/>
                <w:lang w:val="en-US" w:eastAsia="zh-CN"/>
              </w:rPr>
              <w:t>政治面貌</w:t>
            </w:r>
          </w:p>
        </w:tc>
        <w:tc>
          <w:tcPr>
            <w:tcW w:w="1252" w:type="dxa"/>
            <w:gridSpan w:val="4"/>
            <w:vAlign w:val="center"/>
          </w:tcPr>
          <w:p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975" w:type="dxa"/>
            <w:gridSpan w:val="3"/>
            <w:vAlign w:val="center"/>
          </w:tcPr>
          <w:p>
            <w:pPr>
              <w:jc w:val="center"/>
              <w:rPr>
                <w:rFonts w:hint="default" w:eastAsia="宋体"/>
                <w:sz w:val="18"/>
                <w:szCs w:val="18"/>
                <w:lang w:val="en-US" w:eastAsia="zh-CN"/>
              </w:rPr>
            </w:pPr>
            <w:r>
              <w:rPr>
                <w:rFonts w:hint="eastAsia"/>
                <w:sz w:val="18"/>
                <w:szCs w:val="18"/>
                <w:lang w:val="en-US" w:eastAsia="zh-CN"/>
              </w:rPr>
              <w:t>健康情况</w:t>
            </w:r>
          </w:p>
        </w:tc>
        <w:tc>
          <w:tcPr>
            <w:tcW w:w="1440" w:type="dxa"/>
            <w:gridSpan w:val="2"/>
            <w:vAlign w:val="center"/>
          </w:tcPr>
          <w:p>
            <w:pPr>
              <w:jc w:val="center"/>
              <w:rPr>
                <w:spacing w:val="-20"/>
                <w:sz w:val="24"/>
              </w:rPr>
            </w:pPr>
          </w:p>
        </w:tc>
        <w:tc>
          <w:tcPr>
            <w:tcW w:w="1790" w:type="dxa"/>
            <w:vMerge w:val="continue"/>
            <w:vAlign w:val="center"/>
          </w:tcPr>
          <w:p>
            <w:pPr>
              <w:widowControl/>
              <w:jc w:val="left"/>
              <w:rPr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28" w:hRule="atLeast"/>
          <w:jc w:val="center"/>
        </w:trPr>
        <w:tc>
          <w:tcPr>
            <w:tcW w:w="1418" w:type="dxa"/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  <w:lang w:val="en-US" w:eastAsia="zh-CN"/>
              </w:rPr>
            </w:pPr>
            <w:r>
              <w:rPr>
                <w:rFonts w:hint="eastAsia"/>
                <w:sz w:val="18"/>
                <w:szCs w:val="18"/>
                <w:lang w:val="en-US" w:eastAsia="zh-CN"/>
              </w:rPr>
              <w:t>报考单位</w:t>
            </w:r>
          </w:p>
        </w:tc>
        <w:tc>
          <w:tcPr>
            <w:tcW w:w="2032" w:type="dxa"/>
            <w:gridSpan w:val="5"/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</w:p>
        </w:tc>
        <w:tc>
          <w:tcPr>
            <w:tcW w:w="1252" w:type="dxa"/>
            <w:gridSpan w:val="4"/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  <w:lang w:val="en-US" w:eastAsia="zh-CN"/>
              </w:rPr>
            </w:pPr>
            <w:r>
              <w:rPr>
                <w:rFonts w:hint="eastAsia"/>
                <w:sz w:val="18"/>
                <w:szCs w:val="18"/>
                <w:lang w:val="en-US" w:eastAsia="zh-CN"/>
              </w:rPr>
              <w:t>报考岗位</w:t>
            </w:r>
          </w:p>
          <w:p>
            <w:pPr>
              <w:jc w:val="center"/>
              <w:rPr>
                <w:rFonts w:hint="eastAsia"/>
                <w:sz w:val="18"/>
                <w:szCs w:val="18"/>
                <w:lang w:val="en-US" w:eastAsia="zh-CN"/>
              </w:rPr>
            </w:pPr>
            <w:r>
              <w:rPr>
                <w:rFonts w:hint="eastAsia"/>
                <w:sz w:val="18"/>
                <w:szCs w:val="18"/>
                <w:lang w:val="en-US" w:eastAsia="zh-CN"/>
              </w:rPr>
              <w:t>（岗位代码）</w:t>
            </w:r>
          </w:p>
        </w:tc>
        <w:tc>
          <w:tcPr>
            <w:tcW w:w="2415" w:type="dxa"/>
            <w:gridSpan w:val="5"/>
            <w:vAlign w:val="center"/>
          </w:tcPr>
          <w:p>
            <w:pPr>
              <w:jc w:val="center"/>
              <w:rPr>
                <w:sz w:val="24"/>
              </w:rPr>
            </w:pPr>
          </w:p>
        </w:tc>
        <w:tc>
          <w:tcPr>
            <w:tcW w:w="1790" w:type="dxa"/>
            <w:vMerge w:val="continue"/>
            <w:vAlign w:val="center"/>
          </w:tcPr>
          <w:p>
            <w:pPr>
              <w:widowControl/>
              <w:jc w:val="left"/>
              <w:rPr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68" w:hRule="atLeast"/>
          <w:jc w:val="center"/>
        </w:trPr>
        <w:tc>
          <w:tcPr>
            <w:tcW w:w="1418" w:type="dxa"/>
            <w:vAlign w:val="center"/>
          </w:tcPr>
          <w:p>
            <w:pPr>
              <w:jc w:val="center"/>
              <w:rPr>
                <w:rFonts w:hint="default" w:eastAsia="宋体"/>
                <w:sz w:val="18"/>
                <w:szCs w:val="18"/>
                <w:lang w:val="en-US" w:eastAsia="zh-CN"/>
              </w:rPr>
            </w:pPr>
            <w:r>
              <w:rPr>
                <w:rFonts w:hint="eastAsia"/>
                <w:sz w:val="18"/>
                <w:szCs w:val="18"/>
              </w:rPr>
              <w:t>联系方式</w:t>
            </w:r>
          </w:p>
        </w:tc>
        <w:tc>
          <w:tcPr>
            <w:tcW w:w="1679" w:type="dxa"/>
            <w:gridSpan w:val="4"/>
            <w:vAlign w:val="center"/>
          </w:tcPr>
          <w:p>
            <w:pPr>
              <w:jc w:val="center"/>
              <w:rPr>
                <w:rFonts w:hint="default" w:eastAsia="宋体"/>
                <w:sz w:val="18"/>
                <w:szCs w:val="18"/>
                <w:lang w:val="en-US" w:eastAsia="zh-CN"/>
              </w:rPr>
            </w:pPr>
          </w:p>
        </w:tc>
        <w:tc>
          <w:tcPr>
            <w:tcW w:w="950" w:type="dxa"/>
            <w:gridSpan w:val="4"/>
            <w:vAlign w:val="center"/>
          </w:tcPr>
          <w:p>
            <w:pPr>
              <w:jc w:val="center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身份证</w:t>
            </w:r>
          </w:p>
          <w:p>
            <w:pPr>
              <w:jc w:val="center"/>
              <w:rPr>
                <w:sz w:val="24"/>
              </w:rPr>
            </w:pPr>
            <w:r>
              <w:rPr>
                <w:rFonts w:hint="eastAsia"/>
                <w:sz w:val="18"/>
                <w:szCs w:val="18"/>
              </w:rPr>
              <w:t>号</w:t>
            </w:r>
            <w:r>
              <w:rPr>
                <w:rFonts w:hint="eastAsia"/>
                <w:sz w:val="18"/>
                <w:szCs w:val="18"/>
                <w:lang w:val="en-US" w:eastAsia="zh-CN"/>
              </w:rPr>
              <w:t xml:space="preserve">  </w:t>
            </w:r>
            <w:r>
              <w:rPr>
                <w:rFonts w:hint="eastAsia"/>
                <w:sz w:val="18"/>
                <w:szCs w:val="18"/>
              </w:rPr>
              <w:t>码</w:t>
            </w:r>
          </w:p>
        </w:tc>
        <w:tc>
          <w:tcPr>
            <w:tcW w:w="3070" w:type="dxa"/>
            <w:gridSpan w:val="6"/>
            <w:vAlign w:val="center"/>
          </w:tcPr>
          <w:p>
            <w:pPr>
              <w:jc w:val="center"/>
              <w:rPr>
                <w:sz w:val="24"/>
              </w:rPr>
            </w:pPr>
          </w:p>
        </w:tc>
        <w:tc>
          <w:tcPr>
            <w:tcW w:w="1790" w:type="dxa"/>
            <w:vMerge w:val="continue"/>
            <w:vAlign w:val="center"/>
          </w:tcPr>
          <w:p>
            <w:pPr>
              <w:widowControl/>
              <w:jc w:val="left"/>
              <w:rPr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54" w:hRule="atLeast"/>
          <w:jc w:val="center"/>
        </w:trPr>
        <w:tc>
          <w:tcPr>
            <w:tcW w:w="1418" w:type="dxa"/>
            <w:vAlign w:val="center"/>
          </w:tcPr>
          <w:p>
            <w:pPr>
              <w:jc w:val="center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  <w:lang w:eastAsia="zh-CN"/>
              </w:rPr>
              <w:t>户籍地址</w:t>
            </w:r>
          </w:p>
        </w:tc>
        <w:tc>
          <w:tcPr>
            <w:tcW w:w="7489" w:type="dxa"/>
            <w:gridSpan w:val="15"/>
            <w:vAlign w:val="center"/>
          </w:tcPr>
          <w:p>
            <w:pPr>
              <w:widowControl/>
              <w:ind w:firstLine="900" w:firstLineChars="500"/>
              <w:jc w:val="left"/>
              <w:rPr>
                <w:sz w:val="24"/>
              </w:rPr>
            </w:pPr>
            <w:r>
              <w:rPr>
                <w:rFonts w:hint="eastAsia"/>
                <w:sz w:val="18"/>
                <w:szCs w:val="18"/>
              </w:rPr>
              <w:t>省       市       县（区)      镇(街道)      村(居委会)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64" w:hRule="atLeast"/>
          <w:jc w:val="center"/>
        </w:trPr>
        <w:tc>
          <w:tcPr>
            <w:tcW w:w="1418" w:type="dxa"/>
            <w:vAlign w:val="center"/>
          </w:tcPr>
          <w:p>
            <w:pPr>
              <w:jc w:val="center"/>
              <w:rPr>
                <w:rFonts w:hint="eastAsia" w:eastAsia="宋体"/>
                <w:sz w:val="18"/>
                <w:szCs w:val="18"/>
                <w:lang w:eastAsia="zh-CN"/>
              </w:rPr>
            </w:pPr>
            <w:r>
              <w:rPr>
                <w:rFonts w:hint="eastAsia"/>
                <w:sz w:val="18"/>
                <w:szCs w:val="18"/>
                <w:lang w:eastAsia="zh-CN"/>
              </w:rPr>
              <w:t>现居住地</w:t>
            </w:r>
          </w:p>
        </w:tc>
        <w:tc>
          <w:tcPr>
            <w:tcW w:w="7489" w:type="dxa"/>
            <w:gridSpan w:val="15"/>
            <w:vAlign w:val="center"/>
          </w:tcPr>
          <w:p>
            <w:pPr>
              <w:widowControl/>
              <w:ind w:firstLine="900" w:firstLineChars="500"/>
              <w:jc w:val="left"/>
              <w:rPr>
                <w:sz w:val="24"/>
              </w:rPr>
            </w:pPr>
            <w:r>
              <w:rPr>
                <w:rFonts w:hint="eastAsia"/>
                <w:sz w:val="18"/>
                <w:szCs w:val="18"/>
              </w:rPr>
              <w:t>省       市       县（区)      镇(街道)      村(居委会)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94" w:hRule="atLeast"/>
          <w:jc w:val="center"/>
        </w:trPr>
        <w:tc>
          <w:tcPr>
            <w:tcW w:w="1418" w:type="dxa"/>
            <w:vMerge w:val="restart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学 历</w:t>
            </w:r>
          </w:p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情 况</w:t>
            </w:r>
          </w:p>
        </w:tc>
        <w:tc>
          <w:tcPr>
            <w:tcW w:w="1139" w:type="dxa"/>
            <w:gridSpan w:val="3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eastAsia="宋体"/>
                <w:sz w:val="18"/>
                <w:szCs w:val="18"/>
                <w:lang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第一学历   </w:t>
            </w:r>
          </w:p>
        </w:tc>
        <w:tc>
          <w:tcPr>
            <w:tcW w:w="1200" w:type="dxa"/>
            <w:gridSpan w:val="4"/>
            <w:vAlign w:val="center"/>
          </w:tcPr>
          <w:p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1140" w:type="dxa"/>
            <w:gridSpan w:val="3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入学时间</w:t>
            </w:r>
          </w:p>
        </w:tc>
        <w:tc>
          <w:tcPr>
            <w:tcW w:w="1095" w:type="dxa"/>
            <w:gridSpan w:val="3"/>
            <w:vAlign w:val="center"/>
          </w:tcPr>
          <w:p>
            <w:pPr>
              <w:jc w:val="center"/>
              <w:rPr>
                <w:rFonts w:hint="eastAsia" w:eastAsia="宋体"/>
                <w:sz w:val="18"/>
                <w:szCs w:val="18"/>
                <w:lang w:eastAsia="zh-CN"/>
              </w:rPr>
            </w:pPr>
          </w:p>
        </w:tc>
        <w:tc>
          <w:tcPr>
            <w:tcW w:w="112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宋体" w:cs="Times New Roman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毕业院校</w:t>
            </w:r>
          </w:p>
        </w:tc>
        <w:tc>
          <w:tcPr>
            <w:tcW w:w="1790" w:type="dxa"/>
            <w:vAlign w:val="center"/>
          </w:tcPr>
          <w:p>
            <w:pPr>
              <w:jc w:val="center"/>
              <w:rPr>
                <w:sz w:val="18"/>
                <w:szCs w:val="1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42" w:hRule="atLeast"/>
          <w:jc w:val="center"/>
        </w:trPr>
        <w:tc>
          <w:tcPr>
            <w:tcW w:w="1418" w:type="dxa"/>
            <w:vMerge w:val="continue"/>
            <w:vAlign w:val="center"/>
          </w:tcPr>
          <w:p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1139" w:type="dxa"/>
            <w:gridSpan w:val="3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hAnsi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学    位</w:t>
            </w:r>
          </w:p>
        </w:tc>
        <w:tc>
          <w:tcPr>
            <w:tcW w:w="1200" w:type="dxa"/>
            <w:gridSpan w:val="4"/>
            <w:vAlign w:val="center"/>
          </w:tcPr>
          <w:p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1140" w:type="dxa"/>
            <w:gridSpan w:val="3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hAnsi="宋体"/>
                <w:sz w:val="18"/>
                <w:szCs w:val="18"/>
                <w:lang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毕业时间</w:t>
            </w:r>
          </w:p>
        </w:tc>
        <w:tc>
          <w:tcPr>
            <w:tcW w:w="1095" w:type="dxa"/>
            <w:gridSpan w:val="3"/>
            <w:vAlign w:val="center"/>
          </w:tcPr>
          <w:p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112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宋体" w:eastAsia="宋体" w:cs="Times New Roman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专    业</w:t>
            </w:r>
          </w:p>
        </w:tc>
        <w:tc>
          <w:tcPr>
            <w:tcW w:w="1790" w:type="dxa"/>
            <w:vAlign w:val="center"/>
          </w:tcPr>
          <w:p>
            <w:pPr>
              <w:jc w:val="center"/>
              <w:rPr>
                <w:sz w:val="18"/>
                <w:szCs w:val="1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57" w:hRule="atLeast"/>
          <w:jc w:val="center"/>
        </w:trPr>
        <w:tc>
          <w:tcPr>
            <w:tcW w:w="1418" w:type="dxa"/>
            <w:vMerge w:val="continue"/>
            <w:vAlign w:val="center"/>
          </w:tcPr>
          <w:p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1139" w:type="dxa"/>
            <w:gridSpan w:val="3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hAnsi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现有学历   </w:t>
            </w:r>
          </w:p>
        </w:tc>
        <w:tc>
          <w:tcPr>
            <w:tcW w:w="1200" w:type="dxa"/>
            <w:gridSpan w:val="4"/>
            <w:vAlign w:val="center"/>
          </w:tcPr>
          <w:p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1140" w:type="dxa"/>
            <w:gridSpan w:val="3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hAnsi="宋体"/>
                <w:sz w:val="18"/>
                <w:szCs w:val="18"/>
                <w:lang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入学时间</w:t>
            </w:r>
          </w:p>
        </w:tc>
        <w:tc>
          <w:tcPr>
            <w:tcW w:w="1095" w:type="dxa"/>
            <w:gridSpan w:val="3"/>
            <w:vAlign w:val="center"/>
          </w:tcPr>
          <w:p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112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宋体" w:eastAsia="宋体" w:cs="Times New Roman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毕业院校</w:t>
            </w:r>
          </w:p>
        </w:tc>
        <w:tc>
          <w:tcPr>
            <w:tcW w:w="1790" w:type="dxa"/>
            <w:vAlign w:val="center"/>
          </w:tcPr>
          <w:p>
            <w:pPr>
              <w:jc w:val="center"/>
              <w:rPr>
                <w:sz w:val="18"/>
                <w:szCs w:val="1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37" w:hRule="atLeast"/>
          <w:jc w:val="center"/>
        </w:trPr>
        <w:tc>
          <w:tcPr>
            <w:tcW w:w="1418" w:type="dxa"/>
            <w:vMerge w:val="continue"/>
            <w:vAlign w:val="center"/>
          </w:tcPr>
          <w:p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1139" w:type="dxa"/>
            <w:gridSpan w:val="3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学    位</w:t>
            </w:r>
          </w:p>
        </w:tc>
        <w:tc>
          <w:tcPr>
            <w:tcW w:w="1200" w:type="dxa"/>
            <w:gridSpan w:val="4"/>
            <w:vAlign w:val="center"/>
          </w:tcPr>
          <w:p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1140" w:type="dxa"/>
            <w:gridSpan w:val="3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毕业时间</w:t>
            </w:r>
          </w:p>
        </w:tc>
        <w:tc>
          <w:tcPr>
            <w:tcW w:w="1095" w:type="dxa"/>
            <w:gridSpan w:val="3"/>
            <w:vAlign w:val="center"/>
          </w:tcPr>
          <w:p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112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宋体" w:cs="Times New Roman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专    业</w:t>
            </w:r>
          </w:p>
        </w:tc>
        <w:tc>
          <w:tcPr>
            <w:tcW w:w="1790" w:type="dxa"/>
            <w:vAlign w:val="center"/>
          </w:tcPr>
          <w:p>
            <w:pPr>
              <w:jc w:val="center"/>
              <w:rPr>
                <w:sz w:val="18"/>
                <w:szCs w:val="1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25" w:hRule="atLeast"/>
          <w:jc w:val="center"/>
        </w:trPr>
        <w:tc>
          <w:tcPr>
            <w:tcW w:w="1418" w:type="dxa"/>
            <w:vAlign w:val="center"/>
          </w:tcPr>
          <w:p>
            <w:pPr>
              <w:jc w:val="center"/>
              <w:rPr>
                <w:rFonts w:hint="eastAsia" w:hAnsi="宋体"/>
                <w:sz w:val="18"/>
                <w:szCs w:val="18"/>
                <w:lang w:eastAsia="zh-CN"/>
              </w:rPr>
            </w:pPr>
            <w:r>
              <w:rPr>
                <w:rFonts w:hint="eastAsia" w:hAnsi="宋体"/>
                <w:sz w:val="18"/>
                <w:szCs w:val="18"/>
                <w:lang w:eastAsia="zh-CN"/>
              </w:rPr>
              <w:t>档案保管</w:t>
            </w:r>
          </w:p>
          <w:p>
            <w:pPr>
              <w:jc w:val="center"/>
              <w:rPr>
                <w:rFonts w:hint="eastAsia" w:hAnsi="宋体" w:eastAsia="宋体"/>
                <w:sz w:val="18"/>
                <w:szCs w:val="18"/>
                <w:lang w:eastAsia="zh-CN"/>
              </w:rPr>
            </w:pPr>
            <w:r>
              <w:rPr>
                <w:rFonts w:hint="eastAsia" w:hAnsi="宋体"/>
                <w:sz w:val="18"/>
                <w:szCs w:val="18"/>
                <w:lang w:eastAsia="zh-CN"/>
              </w:rPr>
              <w:t>部</w:t>
            </w:r>
            <w:r>
              <w:rPr>
                <w:rFonts w:hint="eastAsia" w:hAnsi="宋体"/>
                <w:sz w:val="18"/>
                <w:szCs w:val="18"/>
                <w:lang w:val="en-US" w:eastAsia="zh-CN"/>
              </w:rPr>
              <w:t xml:space="preserve">    </w:t>
            </w:r>
            <w:r>
              <w:rPr>
                <w:rFonts w:hint="eastAsia" w:hAnsi="宋体"/>
                <w:sz w:val="18"/>
                <w:szCs w:val="18"/>
                <w:lang w:eastAsia="zh-CN"/>
              </w:rPr>
              <w:t>门</w:t>
            </w:r>
          </w:p>
        </w:tc>
        <w:tc>
          <w:tcPr>
            <w:tcW w:w="7489" w:type="dxa"/>
            <w:gridSpan w:val="15"/>
            <w:vAlign w:val="top"/>
          </w:tcPr>
          <w:p>
            <w:pPr>
              <w:rPr>
                <w:sz w:val="18"/>
                <w:szCs w:val="18"/>
              </w:rPr>
            </w:pPr>
            <w:bookmarkStart w:id="0" w:name="_GoBack"/>
            <w:bookmarkEnd w:id="0"/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875" w:hRule="atLeast"/>
          <w:jc w:val="center"/>
        </w:trPr>
        <w:tc>
          <w:tcPr>
            <w:tcW w:w="1418" w:type="dxa"/>
            <w:vAlign w:val="center"/>
          </w:tcPr>
          <w:p>
            <w:pPr>
              <w:jc w:val="center"/>
              <w:rPr>
                <w:sz w:val="18"/>
                <w:szCs w:val="18"/>
              </w:rPr>
            </w:pPr>
            <w:r>
              <w:rPr>
                <w:rFonts w:hint="eastAsia" w:hAnsi="宋体"/>
                <w:sz w:val="18"/>
                <w:szCs w:val="18"/>
              </w:rPr>
              <w:t>简</w:t>
            </w:r>
          </w:p>
          <w:p>
            <w:pPr>
              <w:jc w:val="center"/>
              <w:rPr>
                <w:sz w:val="18"/>
                <w:szCs w:val="18"/>
              </w:rPr>
            </w:pPr>
            <w:r>
              <w:rPr>
                <w:rFonts w:hint="eastAsia" w:hAnsi="宋体"/>
                <w:sz w:val="18"/>
                <w:szCs w:val="18"/>
              </w:rPr>
              <w:t>历</w:t>
            </w:r>
          </w:p>
        </w:tc>
        <w:tc>
          <w:tcPr>
            <w:tcW w:w="7489" w:type="dxa"/>
            <w:gridSpan w:val="15"/>
            <w:vAlign w:val="top"/>
          </w:tcPr>
          <w:p>
            <w:pPr>
              <w:adjustRightInd w:val="0"/>
              <w:snapToGrid w:val="0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 xml:space="preserve">  </w:t>
            </w:r>
          </w:p>
          <w:p>
            <w:pPr>
              <w:rPr>
                <w:sz w:val="18"/>
                <w:szCs w:val="1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195" w:hRule="atLeast"/>
          <w:jc w:val="center"/>
        </w:trPr>
        <w:tc>
          <w:tcPr>
            <w:tcW w:w="1418" w:type="dxa"/>
            <w:vAlign w:val="center"/>
          </w:tcPr>
          <w:p>
            <w:pPr>
              <w:jc w:val="center"/>
              <w:rPr>
                <w:sz w:val="18"/>
                <w:szCs w:val="18"/>
              </w:rPr>
            </w:pPr>
            <w:r>
              <w:rPr>
                <w:rFonts w:hint="eastAsia" w:hAnsi="宋体"/>
                <w:sz w:val="18"/>
                <w:szCs w:val="18"/>
              </w:rPr>
              <w:t>奖</w:t>
            </w:r>
          </w:p>
          <w:p>
            <w:pPr>
              <w:jc w:val="center"/>
              <w:rPr>
                <w:sz w:val="18"/>
                <w:szCs w:val="18"/>
              </w:rPr>
            </w:pPr>
            <w:r>
              <w:rPr>
                <w:rFonts w:hint="eastAsia" w:hAnsi="宋体"/>
                <w:sz w:val="18"/>
                <w:szCs w:val="18"/>
              </w:rPr>
              <w:t>惩</w:t>
            </w:r>
          </w:p>
          <w:p>
            <w:pPr>
              <w:jc w:val="center"/>
              <w:rPr>
                <w:sz w:val="18"/>
                <w:szCs w:val="18"/>
              </w:rPr>
            </w:pPr>
            <w:r>
              <w:rPr>
                <w:rFonts w:hint="eastAsia" w:hAnsi="宋体"/>
                <w:sz w:val="18"/>
                <w:szCs w:val="18"/>
              </w:rPr>
              <w:t>情</w:t>
            </w:r>
          </w:p>
          <w:p>
            <w:pPr>
              <w:jc w:val="center"/>
              <w:rPr>
                <w:rFonts w:hint="eastAsia" w:hAnsi="宋体"/>
                <w:sz w:val="18"/>
                <w:szCs w:val="18"/>
              </w:rPr>
            </w:pPr>
            <w:r>
              <w:rPr>
                <w:rFonts w:hint="eastAsia" w:hAnsi="宋体"/>
                <w:sz w:val="18"/>
                <w:szCs w:val="18"/>
              </w:rPr>
              <w:t>况</w:t>
            </w:r>
          </w:p>
        </w:tc>
        <w:tc>
          <w:tcPr>
            <w:tcW w:w="7489" w:type="dxa"/>
            <w:gridSpan w:val="15"/>
            <w:vAlign w:val="top"/>
          </w:tcPr>
          <w:p>
            <w:pPr>
              <w:rPr>
                <w:sz w:val="18"/>
                <w:szCs w:val="1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95" w:hRule="atLeast"/>
          <w:jc w:val="center"/>
        </w:trPr>
        <w:tc>
          <w:tcPr>
            <w:tcW w:w="1418" w:type="dxa"/>
            <w:vMerge w:val="restart"/>
            <w:vAlign w:val="center"/>
          </w:tcPr>
          <w:p>
            <w:pPr>
              <w:jc w:val="center"/>
              <w:rPr>
                <w:sz w:val="18"/>
                <w:szCs w:val="18"/>
              </w:rPr>
            </w:pPr>
            <w:r>
              <w:rPr>
                <w:rFonts w:hint="eastAsia" w:hAnsi="宋体"/>
                <w:sz w:val="18"/>
                <w:szCs w:val="18"/>
              </w:rPr>
              <w:t>家庭</w:t>
            </w:r>
          </w:p>
          <w:p>
            <w:pPr>
              <w:jc w:val="center"/>
              <w:rPr>
                <w:sz w:val="18"/>
                <w:szCs w:val="18"/>
              </w:rPr>
            </w:pPr>
            <w:r>
              <w:rPr>
                <w:rFonts w:hint="eastAsia" w:hAnsi="宋体"/>
                <w:sz w:val="18"/>
                <w:szCs w:val="18"/>
              </w:rPr>
              <w:t>主要</w:t>
            </w:r>
          </w:p>
          <w:p>
            <w:pPr>
              <w:jc w:val="center"/>
              <w:rPr>
                <w:sz w:val="18"/>
                <w:szCs w:val="18"/>
              </w:rPr>
            </w:pPr>
            <w:r>
              <w:rPr>
                <w:rFonts w:hint="eastAsia" w:hAnsi="宋体"/>
                <w:sz w:val="18"/>
                <w:szCs w:val="18"/>
              </w:rPr>
              <w:t>成员</w:t>
            </w:r>
          </w:p>
          <w:p>
            <w:pPr>
              <w:jc w:val="center"/>
              <w:rPr>
                <w:sz w:val="18"/>
                <w:szCs w:val="18"/>
              </w:rPr>
            </w:pPr>
            <w:r>
              <w:rPr>
                <w:rFonts w:hint="eastAsia" w:hAnsi="宋体"/>
                <w:sz w:val="18"/>
                <w:szCs w:val="18"/>
              </w:rPr>
              <w:t>及重</w:t>
            </w:r>
          </w:p>
          <w:p>
            <w:pPr>
              <w:jc w:val="center"/>
              <w:rPr>
                <w:sz w:val="18"/>
                <w:szCs w:val="18"/>
              </w:rPr>
            </w:pPr>
            <w:r>
              <w:rPr>
                <w:rFonts w:hint="eastAsia" w:hAnsi="宋体"/>
                <w:sz w:val="18"/>
                <w:szCs w:val="18"/>
              </w:rPr>
              <w:t>要社</w:t>
            </w:r>
          </w:p>
          <w:p>
            <w:pPr>
              <w:jc w:val="center"/>
              <w:rPr>
                <w:sz w:val="18"/>
                <w:szCs w:val="18"/>
              </w:rPr>
            </w:pPr>
            <w:r>
              <w:rPr>
                <w:rFonts w:hint="eastAsia" w:hAnsi="宋体"/>
                <w:sz w:val="18"/>
                <w:szCs w:val="18"/>
              </w:rPr>
              <w:t>会关</w:t>
            </w:r>
          </w:p>
          <w:p>
            <w:pPr>
              <w:jc w:val="center"/>
              <w:rPr>
                <w:sz w:val="18"/>
                <w:szCs w:val="18"/>
              </w:rPr>
            </w:pPr>
            <w:r>
              <w:rPr>
                <w:rFonts w:hint="eastAsia" w:hAnsi="宋体"/>
                <w:sz w:val="18"/>
                <w:szCs w:val="18"/>
              </w:rPr>
              <w:t>系</w:t>
            </w:r>
          </w:p>
        </w:tc>
        <w:tc>
          <w:tcPr>
            <w:tcW w:w="1009" w:type="dxa"/>
            <w:vAlign w:val="center"/>
          </w:tcPr>
          <w:p>
            <w:pPr>
              <w:jc w:val="center"/>
              <w:rPr>
                <w:sz w:val="18"/>
                <w:szCs w:val="18"/>
              </w:rPr>
            </w:pPr>
            <w:r>
              <w:rPr>
                <w:rFonts w:hint="eastAsia" w:hAnsi="宋体"/>
                <w:sz w:val="18"/>
                <w:szCs w:val="18"/>
              </w:rPr>
              <w:t>称</w:t>
            </w:r>
            <w:r>
              <w:rPr>
                <w:sz w:val="18"/>
                <w:szCs w:val="18"/>
              </w:rPr>
              <w:t xml:space="preserve">  </w:t>
            </w:r>
            <w:r>
              <w:rPr>
                <w:rFonts w:hint="eastAsia" w:hAnsi="宋体"/>
                <w:sz w:val="18"/>
                <w:szCs w:val="18"/>
              </w:rPr>
              <w:t>谓</w:t>
            </w:r>
          </w:p>
        </w:tc>
        <w:tc>
          <w:tcPr>
            <w:tcW w:w="1080" w:type="dxa"/>
            <w:gridSpan w:val="5"/>
            <w:vAlign w:val="center"/>
          </w:tcPr>
          <w:p>
            <w:pPr>
              <w:jc w:val="center"/>
              <w:rPr>
                <w:sz w:val="18"/>
                <w:szCs w:val="18"/>
              </w:rPr>
            </w:pPr>
            <w:r>
              <w:rPr>
                <w:rFonts w:hint="eastAsia" w:hAnsi="宋体"/>
                <w:sz w:val="18"/>
                <w:szCs w:val="18"/>
              </w:rPr>
              <w:t>姓</w:t>
            </w:r>
            <w:r>
              <w:rPr>
                <w:sz w:val="18"/>
                <w:szCs w:val="18"/>
              </w:rPr>
              <w:t xml:space="preserve">  </w:t>
            </w:r>
            <w:r>
              <w:rPr>
                <w:rFonts w:hint="eastAsia" w:hAnsi="宋体"/>
                <w:sz w:val="18"/>
                <w:szCs w:val="18"/>
              </w:rPr>
              <w:t>名</w:t>
            </w:r>
          </w:p>
        </w:tc>
        <w:tc>
          <w:tcPr>
            <w:tcW w:w="540" w:type="dxa"/>
            <w:gridSpan w:val="2"/>
            <w:vAlign w:val="center"/>
          </w:tcPr>
          <w:p>
            <w:pPr>
              <w:jc w:val="center"/>
              <w:rPr>
                <w:sz w:val="18"/>
                <w:szCs w:val="18"/>
              </w:rPr>
            </w:pPr>
            <w:r>
              <w:rPr>
                <w:rFonts w:hint="eastAsia" w:hAnsi="宋体"/>
                <w:sz w:val="18"/>
                <w:szCs w:val="18"/>
              </w:rPr>
              <w:t>年龄</w:t>
            </w:r>
          </w:p>
        </w:tc>
        <w:tc>
          <w:tcPr>
            <w:tcW w:w="1080" w:type="dxa"/>
            <w:gridSpan w:val="3"/>
            <w:vAlign w:val="center"/>
          </w:tcPr>
          <w:p>
            <w:pPr>
              <w:jc w:val="center"/>
              <w:rPr>
                <w:sz w:val="18"/>
                <w:szCs w:val="18"/>
              </w:rPr>
            </w:pPr>
            <w:r>
              <w:rPr>
                <w:rFonts w:hint="eastAsia" w:hAnsi="宋体"/>
                <w:sz w:val="18"/>
                <w:szCs w:val="18"/>
              </w:rPr>
              <w:t>政</w:t>
            </w:r>
            <w:r>
              <w:rPr>
                <w:sz w:val="18"/>
                <w:szCs w:val="18"/>
              </w:rPr>
              <w:t xml:space="preserve"> </w:t>
            </w:r>
            <w:r>
              <w:rPr>
                <w:rFonts w:hint="eastAsia" w:hAnsi="宋体"/>
                <w:sz w:val="18"/>
                <w:szCs w:val="18"/>
              </w:rPr>
              <w:t>治</w:t>
            </w:r>
          </w:p>
          <w:p>
            <w:pPr>
              <w:jc w:val="center"/>
              <w:rPr>
                <w:sz w:val="18"/>
                <w:szCs w:val="18"/>
              </w:rPr>
            </w:pPr>
            <w:r>
              <w:rPr>
                <w:rFonts w:hint="eastAsia" w:hAnsi="宋体"/>
                <w:sz w:val="18"/>
                <w:szCs w:val="18"/>
              </w:rPr>
              <w:t>面</w:t>
            </w:r>
            <w:r>
              <w:rPr>
                <w:sz w:val="18"/>
                <w:szCs w:val="18"/>
              </w:rPr>
              <w:t xml:space="preserve"> </w:t>
            </w:r>
            <w:r>
              <w:rPr>
                <w:rFonts w:hint="eastAsia" w:hAnsi="宋体"/>
                <w:sz w:val="18"/>
                <w:szCs w:val="18"/>
              </w:rPr>
              <w:t>貌</w:t>
            </w:r>
          </w:p>
        </w:tc>
        <w:tc>
          <w:tcPr>
            <w:tcW w:w="3780" w:type="dxa"/>
            <w:gridSpan w:val="4"/>
            <w:vAlign w:val="center"/>
          </w:tcPr>
          <w:p>
            <w:pPr>
              <w:jc w:val="center"/>
              <w:rPr>
                <w:sz w:val="18"/>
                <w:szCs w:val="18"/>
              </w:rPr>
            </w:pPr>
            <w:r>
              <w:rPr>
                <w:rFonts w:hint="eastAsia" w:hAnsi="宋体"/>
                <w:sz w:val="18"/>
                <w:szCs w:val="18"/>
              </w:rPr>
              <w:t>工作单位及职务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95" w:hRule="atLeast"/>
          <w:jc w:val="center"/>
        </w:trPr>
        <w:tc>
          <w:tcPr>
            <w:tcW w:w="1418" w:type="dxa"/>
            <w:vMerge w:val="continue"/>
            <w:vAlign w:val="center"/>
          </w:tcPr>
          <w:p>
            <w:pPr>
              <w:widowControl/>
              <w:jc w:val="left"/>
              <w:rPr>
                <w:sz w:val="18"/>
                <w:szCs w:val="18"/>
              </w:rPr>
            </w:pPr>
          </w:p>
        </w:tc>
        <w:tc>
          <w:tcPr>
            <w:tcW w:w="1009" w:type="dxa"/>
            <w:vAlign w:val="center"/>
          </w:tcPr>
          <w:p>
            <w:pPr>
              <w:autoSpaceDE w:val="0"/>
              <w:autoSpaceDN w:val="0"/>
              <w:jc w:val="center"/>
              <w:rPr>
                <w:kern w:val="0"/>
                <w:sz w:val="18"/>
                <w:szCs w:val="18"/>
              </w:rPr>
            </w:pPr>
          </w:p>
        </w:tc>
        <w:tc>
          <w:tcPr>
            <w:tcW w:w="1080" w:type="dxa"/>
            <w:gridSpan w:val="5"/>
            <w:vAlign w:val="center"/>
          </w:tcPr>
          <w:p>
            <w:pPr>
              <w:autoSpaceDE w:val="0"/>
              <w:autoSpaceDN w:val="0"/>
              <w:jc w:val="center"/>
              <w:rPr>
                <w:kern w:val="0"/>
                <w:sz w:val="18"/>
                <w:szCs w:val="18"/>
              </w:rPr>
            </w:pPr>
          </w:p>
        </w:tc>
        <w:tc>
          <w:tcPr>
            <w:tcW w:w="540" w:type="dxa"/>
            <w:gridSpan w:val="2"/>
            <w:vAlign w:val="center"/>
          </w:tcPr>
          <w:p>
            <w:pPr>
              <w:autoSpaceDE w:val="0"/>
              <w:autoSpaceDN w:val="0"/>
              <w:jc w:val="center"/>
              <w:rPr>
                <w:kern w:val="0"/>
                <w:sz w:val="18"/>
                <w:szCs w:val="18"/>
              </w:rPr>
            </w:pPr>
          </w:p>
        </w:tc>
        <w:tc>
          <w:tcPr>
            <w:tcW w:w="1080" w:type="dxa"/>
            <w:gridSpan w:val="3"/>
            <w:vAlign w:val="center"/>
          </w:tcPr>
          <w:p>
            <w:pPr>
              <w:autoSpaceDE w:val="0"/>
              <w:autoSpaceDN w:val="0"/>
              <w:jc w:val="center"/>
              <w:rPr>
                <w:kern w:val="0"/>
                <w:sz w:val="18"/>
                <w:szCs w:val="18"/>
              </w:rPr>
            </w:pPr>
          </w:p>
        </w:tc>
        <w:tc>
          <w:tcPr>
            <w:tcW w:w="3780" w:type="dxa"/>
            <w:gridSpan w:val="4"/>
            <w:vAlign w:val="center"/>
          </w:tcPr>
          <w:p>
            <w:pPr>
              <w:autoSpaceDE w:val="0"/>
              <w:autoSpaceDN w:val="0"/>
              <w:rPr>
                <w:kern w:val="0"/>
                <w:sz w:val="18"/>
                <w:szCs w:val="1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95" w:hRule="atLeast"/>
          <w:jc w:val="center"/>
        </w:trPr>
        <w:tc>
          <w:tcPr>
            <w:tcW w:w="1418" w:type="dxa"/>
            <w:vMerge w:val="continue"/>
            <w:vAlign w:val="center"/>
          </w:tcPr>
          <w:p>
            <w:pPr>
              <w:widowControl/>
              <w:jc w:val="left"/>
              <w:rPr>
                <w:sz w:val="18"/>
                <w:szCs w:val="18"/>
              </w:rPr>
            </w:pPr>
          </w:p>
        </w:tc>
        <w:tc>
          <w:tcPr>
            <w:tcW w:w="1009" w:type="dxa"/>
            <w:vAlign w:val="center"/>
          </w:tcPr>
          <w:p>
            <w:pPr>
              <w:autoSpaceDE w:val="0"/>
              <w:autoSpaceDN w:val="0"/>
              <w:jc w:val="center"/>
              <w:rPr>
                <w:kern w:val="0"/>
                <w:sz w:val="18"/>
                <w:szCs w:val="18"/>
              </w:rPr>
            </w:pPr>
          </w:p>
        </w:tc>
        <w:tc>
          <w:tcPr>
            <w:tcW w:w="1080" w:type="dxa"/>
            <w:gridSpan w:val="5"/>
            <w:vAlign w:val="center"/>
          </w:tcPr>
          <w:p>
            <w:pPr>
              <w:autoSpaceDE w:val="0"/>
              <w:autoSpaceDN w:val="0"/>
              <w:jc w:val="center"/>
              <w:rPr>
                <w:kern w:val="0"/>
                <w:sz w:val="18"/>
                <w:szCs w:val="18"/>
              </w:rPr>
            </w:pPr>
          </w:p>
        </w:tc>
        <w:tc>
          <w:tcPr>
            <w:tcW w:w="540" w:type="dxa"/>
            <w:gridSpan w:val="2"/>
            <w:vAlign w:val="center"/>
          </w:tcPr>
          <w:p>
            <w:pPr>
              <w:autoSpaceDE w:val="0"/>
              <w:autoSpaceDN w:val="0"/>
              <w:jc w:val="center"/>
              <w:rPr>
                <w:kern w:val="0"/>
                <w:sz w:val="18"/>
                <w:szCs w:val="18"/>
              </w:rPr>
            </w:pPr>
          </w:p>
        </w:tc>
        <w:tc>
          <w:tcPr>
            <w:tcW w:w="1080" w:type="dxa"/>
            <w:gridSpan w:val="3"/>
            <w:vAlign w:val="center"/>
          </w:tcPr>
          <w:p>
            <w:pPr>
              <w:autoSpaceDE w:val="0"/>
              <w:autoSpaceDN w:val="0"/>
              <w:jc w:val="center"/>
              <w:rPr>
                <w:kern w:val="0"/>
                <w:sz w:val="18"/>
                <w:szCs w:val="18"/>
              </w:rPr>
            </w:pPr>
          </w:p>
        </w:tc>
        <w:tc>
          <w:tcPr>
            <w:tcW w:w="3780" w:type="dxa"/>
            <w:gridSpan w:val="4"/>
            <w:vAlign w:val="center"/>
          </w:tcPr>
          <w:p>
            <w:pPr>
              <w:autoSpaceDE w:val="0"/>
              <w:autoSpaceDN w:val="0"/>
              <w:rPr>
                <w:kern w:val="0"/>
                <w:sz w:val="18"/>
                <w:szCs w:val="1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95" w:hRule="atLeast"/>
          <w:jc w:val="center"/>
        </w:trPr>
        <w:tc>
          <w:tcPr>
            <w:tcW w:w="1418" w:type="dxa"/>
            <w:vMerge w:val="continue"/>
            <w:vAlign w:val="center"/>
          </w:tcPr>
          <w:p>
            <w:pPr>
              <w:widowControl/>
              <w:jc w:val="left"/>
              <w:rPr>
                <w:sz w:val="18"/>
                <w:szCs w:val="18"/>
              </w:rPr>
            </w:pPr>
          </w:p>
        </w:tc>
        <w:tc>
          <w:tcPr>
            <w:tcW w:w="1009" w:type="dxa"/>
            <w:vAlign w:val="center"/>
          </w:tcPr>
          <w:p>
            <w:pPr>
              <w:autoSpaceDE w:val="0"/>
              <w:autoSpaceDN w:val="0"/>
              <w:jc w:val="center"/>
              <w:rPr>
                <w:kern w:val="0"/>
                <w:sz w:val="18"/>
                <w:szCs w:val="18"/>
              </w:rPr>
            </w:pPr>
          </w:p>
        </w:tc>
        <w:tc>
          <w:tcPr>
            <w:tcW w:w="1080" w:type="dxa"/>
            <w:gridSpan w:val="5"/>
            <w:vAlign w:val="center"/>
          </w:tcPr>
          <w:p>
            <w:pPr>
              <w:autoSpaceDE w:val="0"/>
              <w:autoSpaceDN w:val="0"/>
              <w:jc w:val="center"/>
              <w:rPr>
                <w:kern w:val="0"/>
                <w:sz w:val="18"/>
                <w:szCs w:val="18"/>
              </w:rPr>
            </w:pPr>
          </w:p>
        </w:tc>
        <w:tc>
          <w:tcPr>
            <w:tcW w:w="540" w:type="dxa"/>
            <w:gridSpan w:val="2"/>
            <w:vAlign w:val="center"/>
          </w:tcPr>
          <w:p>
            <w:pPr>
              <w:autoSpaceDE w:val="0"/>
              <w:autoSpaceDN w:val="0"/>
              <w:jc w:val="center"/>
              <w:rPr>
                <w:kern w:val="0"/>
                <w:sz w:val="18"/>
                <w:szCs w:val="18"/>
              </w:rPr>
            </w:pPr>
          </w:p>
        </w:tc>
        <w:tc>
          <w:tcPr>
            <w:tcW w:w="1080" w:type="dxa"/>
            <w:gridSpan w:val="3"/>
            <w:vAlign w:val="center"/>
          </w:tcPr>
          <w:p>
            <w:pPr>
              <w:autoSpaceDE w:val="0"/>
              <w:autoSpaceDN w:val="0"/>
              <w:jc w:val="center"/>
              <w:rPr>
                <w:kern w:val="0"/>
                <w:sz w:val="18"/>
                <w:szCs w:val="18"/>
              </w:rPr>
            </w:pPr>
          </w:p>
        </w:tc>
        <w:tc>
          <w:tcPr>
            <w:tcW w:w="3780" w:type="dxa"/>
            <w:gridSpan w:val="4"/>
            <w:vAlign w:val="center"/>
          </w:tcPr>
          <w:p>
            <w:pPr>
              <w:autoSpaceDE w:val="0"/>
              <w:autoSpaceDN w:val="0"/>
              <w:rPr>
                <w:kern w:val="0"/>
                <w:sz w:val="18"/>
                <w:szCs w:val="1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95" w:hRule="atLeast"/>
          <w:jc w:val="center"/>
        </w:trPr>
        <w:tc>
          <w:tcPr>
            <w:tcW w:w="1418" w:type="dxa"/>
            <w:vMerge w:val="continue"/>
            <w:vAlign w:val="center"/>
          </w:tcPr>
          <w:p>
            <w:pPr>
              <w:widowControl/>
              <w:jc w:val="left"/>
              <w:rPr>
                <w:sz w:val="18"/>
                <w:szCs w:val="18"/>
              </w:rPr>
            </w:pPr>
          </w:p>
        </w:tc>
        <w:tc>
          <w:tcPr>
            <w:tcW w:w="1009" w:type="dxa"/>
            <w:vAlign w:val="center"/>
          </w:tcPr>
          <w:p>
            <w:pPr>
              <w:autoSpaceDE w:val="0"/>
              <w:autoSpaceDN w:val="0"/>
              <w:jc w:val="center"/>
              <w:rPr>
                <w:kern w:val="0"/>
                <w:sz w:val="18"/>
                <w:szCs w:val="18"/>
              </w:rPr>
            </w:pPr>
          </w:p>
        </w:tc>
        <w:tc>
          <w:tcPr>
            <w:tcW w:w="1080" w:type="dxa"/>
            <w:gridSpan w:val="5"/>
            <w:vAlign w:val="center"/>
          </w:tcPr>
          <w:p>
            <w:pPr>
              <w:autoSpaceDE w:val="0"/>
              <w:autoSpaceDN w:val="0"/>
              <w:jc w:val="center"/>
              <w:rPr>
                <w:kern w:val="0"/>
                <w:sz w:val="18"/>
                <w:szCs w:val="18"/>
              </w:rPr>
            </w:pPr>
          </w:p>
        </w:tc>
        <w:tc>
          <w:tcPr>
            <w:tcW w:w="540" w:type="dxa"/>
            <w:gridSpan w:val="2"/>
            <w:vAlign w:val="center"/>
          </w:tcPr>
          <w:p>
            <w:pPr>
              <w:autoSpaceDE w:val="0"/>
              <w:autoSpaceDN w:val="0"/>
              <w:jc w:val="center"/>
              <w:rPr>
                <w:kern w:val="0"/>
                <w:sz w:val="18"/>
                <w:szCs w:val="18"/>
              </w:rPr>
            </w:pPr>
          </w:p>
        </w:tc>
        <w:tc>
          <w:tcPr>
            <w:tcW w:w="1080" w:type="dxa"/>
            <w:gridSpan w:val="3"/>
            <w:vAlign w:val="center"/>
          </w:tcPr>
          <w:p>
            <w:pPr>
              <w:autoSpaceDE w:val="0"/>
              <w:autoSpaceDN w:val="0"/>
              <w:jc w:val="center"/>
              <w:rPr>
                <w:kern w:val="0"/>
                <w:sz w:val="18"/>
                <w:szCs w:val="18"/>
              </w:rPr>
            </w:pPr>
          </w:p>
        </w:tc>
        <w:tc>
          <w:tcPr>
            <w:tcW w:w="3780" w:type="dxa"/>
            <w:gridSpan w:val="4"/>
            <w:vAlign w:val="center"/>
          </w:tcPr>
          <w:p>
            <w:pPr>
              <w:autoSpaceDE w:val="0"/>
              <w:autoSpaceDN w:val="0"/>
              <w:rPr>
                <w:kern w:val="0"/>
                <w:sz w:val="18"/>
                <w:szCs w:val="1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172" w:hRule="atLeast"/>
          <w:jc w:val="center"/>
        </w:trPr>
        <w:tc>
          <w:tcPr>
            <w:tcW w:w="1418" w:type="dxa"/>
            <w:noWrap w:val="0"/>
            <w:vAlign w:val="center"/>
          </w:tcPr>
          <w:p>
            <w:pPr>
              <w:jc w:val="center"/>
              <w:rPr>
                <w:rFonts w:hAnsi="宋体"/>
                <w:sz w:val="18"/>
                <w:szCs w:val="18"/>
              </w:rPr>
            </w:pPr>
            <w:r>
              <w:rPr>
                <w:rFonts w:hint="eastAsia" w:hAnsi="宋体"/>
                <w:sz w:val="18"/>
                <w:szCs w:val="18"/>
              </w:rPr>
              <w:t>报名</w:t>
            </w:r>
          </w:p>
          <w:p>
            <w:pPr>
              <w:jc w:val="center"/>
              <w:rPr>
                <w:sz w:val="18"/>
                <w:szCs w:val="18"/>
              </w:rPr>
            </w:pPr>
            <w:r>
              <w:rPr>
                <w:rFonts w:hint="eastAsia" w:hAnsi="宋体"/>
                <w:sz w:val="18"/>
                <w:szCs w:val="18"/>
              </w:rPr>
              <w:t>承诺</w:t>
            </w:r>
          </w:p>
        </w:tc>
        <w:tc>
          <w:tcPr>
            <w:tcW w:w="7489" w:type="dxa"/>
            <w:gridSpan w:val="15"/>
            <w:noWrap w:val="0"/>
            <w:vAlign w:val="center"/>
          </w:tcPr>
          <w:p>
            <w:pPr>
              <w:rPr>
                <w:szCs w:val="21"/>
              </w:rPr>
            </w:pPr>
            <w:r>
              <w:rPr>
                <w:rFonts w:hint="eastAsia"/>
                <w:szCs w:val="21"/>
              </w:rPr>
              <w:t>本人承诺以上所填内容及提供报名材料真实，如因弄虚作假被取消</w:t>
            </w:r>
            <w:r>
              <w:rPr>
                <w:rFonts w:hint="eastAsia"/>
                <w:szCs w:val="21"/>
                <w:lang w:eastAsia="zh-CN"/>
              </w:rPr>
              <w:t>聘用</w:t>
            </w:r>
            <w:r>
              <w:rPr>
                <w:rFonts w:hint="eastAsia"/>
                <w:szCs w:val="21"/>
              </w:rPr>
              <w:t>资格，责任自负。</w:t>
            </w:r>
          </w:p>
          <w:p>
            <w:pPr>
              <w:rPr>
                <w:sz w:val="18"/>
                <w:szCs w:val="18"/>
              </w:rPr>
            </w:pPr>
            <w:r>
              <w:rPr>
                <w:rFonts w:hint="eastAsia"/>
                <w:szCs w:val="21"/>
              </w:rPr>
              <w:t xml:space="preserve">                                            报名人（签字）：                         </w:t>
            </w:r>
          </w:p>
        </w:tc>
      </w:tr>
    </w:tbl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1"/>
    <w:family w:val="auto"/>
    <w:pitch w:val="default"/>
    <w:sig w:usb0="E0002AFF" w:usb1="C0007841" w:usb2="00000009" w:usb3="00000000" w:csb0="400001FF" w:csb1="FFFF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仿宋_GB2312">
    <w:altName w:val="仿宋"/>
    <w:panose1 w:val="02010609030101010101"/>
    <w:charset w:val="86"/>
    <w:family w:val="auto"/>
    <w:pitch w:val="default"/>
    <w:sig w:usb0="00000000" w:usb1="0000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0"/>
  <w:bordersDoNotSurroundFooter w:val="0"/>
  <w:attachedTemplate r:id="rId1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GUwMjZhMzczNDE0ZTg2MzlhNzRkMmMzYTg4YjBhOTUifQ=="/>
  </w:docVars>
  <w:rsids>
    <w:rsidRoot w:val="7ACA7345"/>
    <w:rsid w:val="02922C89"/>
    <w:rsid w:val="04DD5C4D"/>
    <w:rsid w:val="055B13BA"/>
    <w:rsid w:val="061D6D08"/>
    <w:rsid w:val="07C51EFA"/>
    <w:rsid w:val="0B3573B3"/>
    <w:rsid w:val="0BEF3A33"/>
    <w:rsid w:val="0EAF6971"/>
    <w:rsid w:val="0F8C3247"/>
    <w:rsid w:val="0F9935F3"/>
    <w:rsid w:val="13BF31B2"/>
    <w:rsid w:val="150F3CC6"/>
    <w:rsid w:val="1706559C"/>
    <w:rsid w:val="18A054A5"/>
    <w:rsid w:val="1A2D0CD4"/>
    <w:rsid w:val="1A4D5261"/>
    <w:rsid w:val="1B3A3A66"/>
    <w:rsid w:val="1CA423A4"/>
    <w:rsid w:val="1CBC153A"/>
    <w:rsid w:val="1F6669AD"/>
    <w:rsid w:val="208F6602"/>
    <w:rsid w:val="20CC33B3"/>
    <w:rsid w:val="255A71DF"/>
    <w:rsid w:val="25DB6B2D"/>
    <w:rsid w:val="26D55414"/>
    <w:rsid w:val="27AE3812"/>
    <w:rsid w:val="27B74B40"/>
    <w:rsid w:val="2B276964"/>
    <w:rsid w:val="2C077995"/>
    <w:rsid w:val="2C622E1D"/>
    <w:rsid w:val="2D2D0BB9"/>
    <w:rsid w:val="2EB57234"/>
    <w:rsid w:val="2ECE479A"/>
    <w:rsid w:val="31ED0A43"/>
    <w:rsid w:val="33264BA4"/>
    <w:rsid w:val="33462B51"/>
    <w:rsid w:val="33784CD4"/>
    <w:rsid w:val="33B156F5"/>
    <w:rsid w:val="360F1920"/>
    <w:rsid w:val="36D117B2"/>
    <w:rsid w:val="36DF5796"/>
    <w:rsid w:val="3AC060DC"/>
    <w:rsid w:val="3AFB2473"/>
    <w:rsid w:val="3BB82562"/>
    <w:rsid w:val="3C2606D4"/>
    <w:rsid w:val="3C830972"/>
    <w:rsid w:val="3CE2761D"/>
    <w:rsid w:val="3CEE50C7"/>
    <w:rsid w:val="3D8A0CEB"/>
    <w:rsid w:val="3EA341B0"/>
    <w:rsid w:val="430B642A"/>
    <w:rsid w:val="437657B4"/>
    <w:rsid w:val="4CA6107E"/>
    <w:rsid w:val="4D8F3F84"/>
    <w:rsid w:val="4DEB45C9"/>
    <w:rsid w:val="4FCE5F50"/>
    <w:rsid w:val="4FEE0457"/>
    <w:rsid w:val="509B0528"/>
    <w:rsid w:val="51823496"/>
    <w:rsid w:val="55517407"/>
    <w:rsid w:val="58A67F87"/>
    <w:rsid w:val="58AA7404"/>
    <w:rsid w:val="59725880"/>
    <w:rsid w:val="5B1A0E2A"/>
    <w:rsid w:val="5B754E6A"/>
    <w:rsid w:val="5CAF52E0"/>
    <w:rsid w:val="5D997B9D"/>
    <w:rsid w:val="5E0019CA"/>
    <w:rsid w:val="5E297A2D"/>
    <w:rsid w:val="5E94173B"/>
    <w:rsid w:val="5FFB1979"/>
    <w:rsid w:val="620C3034"/>
    <w:rsid w:val="623205C0"/>
    <w:rsid w:val="626F35C2"/>
    <w:rsid w:val="648570CD"/>
    <w:rsid w:val="655B2CBD"/>
    <w:rsid w:val="65C6174B"/>
    <w:rsid w:val="67D84C2C"/>
    <w:rsid w:val="695B3372"/>
    <w:rsid w:val="69A00505"/>
    <w:rsid w:val="6B453112"/>
    <w:rsid w:val="6D535020"/>
    <w:rsid w:val="6DA569D3"/>
    <w:rsid w:val="73693D1F"/>
    <w:rsid w:val="73AA742B"/>
    <w:rsid w:val="76373F9F"/>
    <w:rsid w:val="77162CBC"/>
    <w:rsid w:val="773D55E5"/>
    <w:rsid w:val="786B1CDE"/>
    <w:rsid w:val="79FE72AE"/>
    <w:rsid w:val="7ABC4545"/>
    <w:rsid w:val="7ACA7345"/>
    <w:rsid w:val="7C2B3C5E"/>
    <w:rsid w:val="7C3F4918"/>
    <w:rsid w:val="7C773348"/>
    <w:rsid w:val="7D4C7D0A"/>
    <w:rsid w:val="7F8C2561"/>
    <w:rsid w:val="7FEE790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qFormat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Users\huangweihua\AppData\Roaming\Kingsoft\wps\addons\pool\win-i386\knewfileruby_1.0.0.11\template\wps\0.docx" TargetMode="Externa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0.docx</Template>
  <Pages>1</Pages>
  <Words>259</Words>
  <Characters>262</Characters>
  <Lines>0</Lines>
  <Paragraphs>0</Paragraphs>
  <TotalTime>10</TotalTime>
  <ScaleCrop>false</ScaleCrop>
  <LinksUpToDate>false</LinksUpToDate>
  <CharactersWithSpaces>431</CharactersWithSpaces>
  <Application>WPS Office_11.1.0.12763_F1E327BC-269C-435d-A152-05C5408002CA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2018-08-02T07:33:00Z</dcterms:created>
  <dc:creator>洋宝~</dc:creator>
  <cp:lastModifiedBy>Administrator</cp:lastModifiedBy>
  <cp:lastPrinted>2022-11-05T10:36:00Z</cp:lastPrinted>
  <dcterms:modified xsi:type="dcterms:W3CDTF">2022-11-18T12:18:48Z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2052-11.1.0.12763</vt:lpwstr>
  </property>
  <property fmtid="{D5CDD505-2E9C-101B-9397-08002B2CF9AE}" pid="3" name="ICV">
    <vt:lpwstr>F1774C7AF9CD496383FB6D7574E7B524</vt:lpwstr>
  </property>
</Properties>
</file>