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CESI黑体-GB13000" w:hAnsi="CESI黑体-GB13000" w:eastAsia="CESI黑体-GB13000" w:cs="CESI黑体-GB1300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CESI黑体-GB13000" w:hAnsi="CESI黑体-GB13000" w:eastAsia="CESI黑体-GB13000" w:cs="CESI黑体-GB1300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  <w:lang w:val="en-US" w:eastAsia="zh-CN"/>
        </w:rPr>
        <w:t>绵阳市仙海区2022年事业单位公开考核招聘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  <w:lang w:val="en-US" w:eastAsia="zh-CN"/>
        </w:rPr>
        <w:t>高层次人才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报名表</w:t>
      </w:r>
      <w:bookmarkEnd w:id="0"/>
    </w:p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7"/>
        <w:gridCol w:w="1214"/>
        <w:gridCol w:w="1115"/>
        <w:gridCol w:w="1128"/>
        <w:gridCol w:w="315"/>
        <w:gridCol w:w="30"/>
        <w:gridCol w:w="588"/>
        <w:gridCol w:w="281"/>
        <w:gridCol w:w="658"/>
        <w:gridCol w:w="654"/>
        <w:gridCol w:w="19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  名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  别</w:t>
            </w:r>
          </w:p>
        </w:tc>
        <w:tc>
          <w:tcPr>
            <w:tcW w:w="11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21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9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</w:t>
            </w:r>
          </w:p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  族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1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21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入党时间</w:t>
            </w:r>
          </w:p>
        </w:tc>
        <w:tc>
          <w:tcPr>
            <w:tcW w:w="1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9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  籍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 在 地</w:t>
            </w:r>
          </w:p>
        </w:tc>
        <w:tc>
          <w:tcPr>
            <w:tcW w:w="11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21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    间</w:t>
            </w:r>
          </w:p>
        </w:tc>
        <w:tc>
          <w:tcPr>
            <w:tcW w:w="1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9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机关事业单位在编在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岗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（是/否）</w:t>
            </w:r>
          </w:p>
        </w:tc>
        <w:tc>
          <w:tcPr>
            <w:tcW w:w="5983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9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exac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 份 证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号  码</w:t>
            </w:r>
          </w:p>
        </w:tc>
        <w:tc>
          <w:tcPr>
            <w:tcW w:w="34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21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手机号码</w:t>
            </w:r>
          </w:p>
        </w:tc>
        <w:tc>
          <w:tcPr>
            <w:tcW w:w="327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通讯地址</w:t>
            </w:r>
          </w:p>
        </w:tc>
        <w:tc>
          <w:tcPr>
            <w:tcW w:w="34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21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邮政编码</w:t>
            </w:r>
          </w:p>
        </w:tc>
        <w:tc>
          <w:tcPr>
            <w:tcW w:w="327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17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21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历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位</w:t>
            </w:r>
          </w:p>
        </w:tc>
        <w:tc>
          <w:tcPr>
            <w:tcW w:w="258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</w:tc>
        <w:tc>
          <w:tcPr>
            <w:tcW w:w="152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26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17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  业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院  校</w:t>
            </w:r>
          </w:p>
        </w:tc>
        <w:tc>
          <w:tcPr>
            <w:tcW w:w="258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</w:tc>
        <w:tc>
          <w:tcPr>
            <w:tcW w:w="1527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2614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exac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及岗位</w:t>
            </w:r>
          </w:p>
        </w:tc>
        <w:tc>
          <w:tcPr>
            <w:tcW w:w="7943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  <w:p>
            <w:pPr>
              <w:widowControl/>
              <w:spacing w:line="228" w:lineRule="atLeast"/>
              <w:jc w:val="both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exac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个人简历</w:t>
            </w:r>
          </w:p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（大学本科起）</w:t>
            </w:r>
          </w:p>
        </w:tc>
        <w:tc>
          <w:tcPr>
            <w:tcW w:w="7943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  <w:p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  <w:p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3" w:hRule="atLeas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hint="eastAsia"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与应聘岗位相关的实践经历或取得的成绩、资格证书等</w:t>
            </w:r>
          </w:p>
        </w:tc>
        <w:tc>
          <w:tcPr>
            <w:tcW w:w="7943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0" w:hRule="atLeas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应聘人员承诺</w:t>
            </w:r>
          </w:p>
        </w:tc>
        <w:tc>
          <w:tcPr>
            <w:tcW w:w="377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28" w:lineRule="atLeast"/>
              <w:ind w:firstLine="420" w:firstLineChars="200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本人承诺填写的信息及提供的材料均合法、真实、有效，符合应聘岗位所需的资格条件。如有弄虚作假或填写失实、失误，承诺放弃考核或录取聘用资格，并承担由此造成的一切后果。</w:t>
            </w:r>
          </w:p>
          <w:p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               </w:t>
            </w:r>
          </w:p>
          <w:p>
            <w:pPr>
              <w:widowControl/>
              <w:spacing w:line="420" w:lineRule="exact"/>
              <w:jc w:val="left"/>
              <w:rPr>
                <w:rFonts w:hint="eastAsia" w:ascii="宋体" w:hAnsi="宋体" w:cs="宋体"/>
                <w:kern w:val="0"/>
                <w:szCs w:val="21"/>
                <w:u w:val="single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应聘人签名：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>               </w:t>
            </w:r>
          </w:p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年   月   日</w:t>
            </w:r>
          </w:p>
        </w:tc>
        <w:tc>
          <w:tcPr>
            <w:tcW w:w="618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hint="eastAsia" w:ascii="宋体" w:hAnsi="宋体" w:eastAsia="宋体" w:cs="宋体"/>
                <w:kern w:val="0"/>
                <w:sz w:val="14"/>
                <w:szCs w:val="1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资格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审查</w:t>
            </w:r>
          </w:p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意见</w:t>
            </w:r>
          </w:p>
        </w:tc>
        <w:tc>
          <w:tcPr>
            <w:tcW w:w="3553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tabs>
                <w:tab w:val="left" w:pos="671"/>
                <w:tab w:val="right" w:pos="3713"/>
              </w:tabs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tabs>
                <w:tab w:val="left" w:pos="671"/>
                <w:tab w:val="right" w:pos="3713"/>
              </w:tabs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  <w:p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审查人签名：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>         </w:t>
            </w:r>
          </w:p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年  月  日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  注</w:t>
            </w:r>
          </w:p>
        </w:tc>
        <w:tc>
          <w:tcPr>
            <w:tcW w:w="7943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1.考生须如实填写以上内容，如填报虚假信息者，取消考核或录取聘用资格；2.资格审查合格的，考生现场确认后由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区党群工作部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留存此表；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.考生需保持联系方式有效、畅通，以便联系。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" w:lineRule="exact"/>
        <w:textAlignment w:val="auto"/>
        <w:rPr>
          <w:rFonts w:hint="default" w:ascii="CESI黑体-GB13000" w:hAnsi="CESI黑体-GB13000" w:eastAsia="CESI黑体-GB13000" w:cs="CESI黑体-GB1300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sectPr>
      <w:pgSz w:w="11906" w:h="16838"/>
      <w:pgMar w:top="1440" w:right="1803" w:bottom="1440" w:left="1803" w:header="720" w:footer="720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黑体-GB1300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zNmY1MTk3ODAxMjFlOWYxN2ZiZGFkZGNhYTBmY2IifQ=="/>
  </w:docVars>
  <w:rsids>
    <w:rsidRoot w:val="4CDC5B3D"/>
    <w:rsid w:val="210823C8"/>
    <w:rsid w:val="4CDC5B3D"/>
    <w:rsid w:val="698F5AF8"/>
    <w:rsid w:val="69DC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tabs>
        <w:tab w:val="left" w:pos="1080"/>
        <w:tab w:val="left" w:pos="1620"/>
      </w:tabs>
      <w:spacing w:before="100" w:line="500" w:lineRule="exact"/>
      <w:ind w:firstLine="723" w:firstLineChars="200"/>
    </w:pPr>
    <w:rPr>
      <w:rFonts w:hint="eastAsia" w:ascii="楷体_GB2312"/>
      <w:b/>
      <w:sz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2022-10-31T02:30:00Z</dcterms:created>
  <dc:creator>不说</dc:creator>
  <cp:lastModifiedBy>不说</cp:lastModifiedBy>
  <dcterms:modified xsi:type="dcterms:W3CDTF">2022-10-31T02:30:37Z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92D9F907A50F4D5EBC69143DE95DC805</vt:lpwstr>
  </property>
</Properties>
</file>