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="0" w:beforeAutospacing="0" w:after="0" w:afterAutospacing="0" w:line="700" w:lineRule="exact"/>
        <w:jc w:val="center"/>
        <w:rPr>
          <w:rFonts w:hint="eastAsia" w:ascii="仿宋_GB2312" w:eastAsia="方正小标宋简体"/>
          <w:color w:val="000000"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2022年余江区事业单位公开选调工作人员岗位表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教师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）</w:t>
      </w:r>
    </w:p>
    <w:tbl>
      <w:tblPr>
        <w:tblStyle w:val="7"/>
        <w:tblW w:w="1405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2086"/>
        <w:gridCol w:w="1833"/>
        <w:gridCol w:w="1387"/>
        <w:gridCol w:w="2411"/>
        <w:gridCol w:w="4234"/>
        <w:gridCol w:w="14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选调单位</w:t>
            </w:r>
          </w:p>
        </w:tc>
        <w:tc>
          <w:tcPr>
            <w:tcW w:w="1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选调岗位</w:t>
            </w:r>
          </w:p>
        </w:tc>
        <w:tc>
          <w:tcPr>
            <w:tcW w:w="1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岗位</w:t>
            </w:r>
          </w:p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选调人数</w:t>
            </w:r>
          </w:p>
        </w:tc>
        <w:tc>
          <w:tcPr>
            <w:tcW w:w="4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岗位要求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区教体局</w:t>
            </w:r>
          </w:p>
        </w:tc>
        <w:tc>
          <w:tcPr>
            <w:tcW w:w="183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初中语文</w:t>
            </w:r>
          </w:p>
        </w:tc>
        <w:tc>
          <w:tcPr>
            <w:tcW w:w="138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2022001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画桥中学1名</w:t>
            </w:r>
          </w:p>
        </w:tc>
        <w:tc>
          <w:tcPr>
            <w:tcW w:w="42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须具有相应的初中及上教师资格证；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2.大学本科及以上学历；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3.40周岁以下。若是设区市级及以上骨干教师、学科带头人、特级教师，高级职称以上人员，年龄可放宽至45周岁以下。</w:t>
            </w:r>
          </w:p>
        </w:tc>
        <w:tc>
          <w:tcPr>
            <w:tcW w:w="14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考生根据考试总成绩从高分到低分选择岗位。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6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208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183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138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黄庄中学1名</w:t>
            </w:r>
          </w:p>
        </w:tc>
        <w:tc>
          <w:tcPr>
            <w:tcW w:w="4234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6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区教体局</w:t>
            </w:r>
          </w:p>
        </w:tc>
        <w:tc>
          <w:tcPr>
            <w:tcW w:w="183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初中数学</w:t>
            </w:r>
          </w:p>
        </w:tc>
        <w:tc>
          <w:tcPr>
            <w:tcW w:w="138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2022002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画桥中学1名</w:t>
            </w:r>
          </w:p>
        </w:tc>
        <w:tc>
          <w:tcPr>
            <w:tcW w:w="4234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6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208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183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138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余江二中1名</w:t>
            </w:r>
          </w:p>
        </w:tc>
        <w:tc>
          <w:tcPr>
            <w:tcW w:w="4234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区教体局</w:t>
            </w:r>
          </w:p>
        </w:tc>
        <w:tc>
          <w:tcPr>
            <w:tcW w:w="1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初中英语</w:t>
            </w:r>
          </w:p>
        </w:tc>
        <w:tc>
          <w:tcPr>
            <w:tcW w:w="1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2022003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余江二中1名</w:t>
            </w:r>
          </w:p>
        </w:tc>
        <w:tc>
          <w:tcPr>
            <w:tcW w:w="4234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区教体局</w:t>
            </w:r>
          </w:p>
        </w:tc>
        <w:tc>
          <w:tcPr>
            <w:tcW w:w="1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初中物理</w:t>
            </w:r>
          </w:p>
        </w:tc>
        <w:tc>
          <w:tcPr>
            <w:tcW w:w="1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2022004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画桥中学</w:t>
            </w:r>
            <w:r>
              <w:rPr>
                <w:rFonts w:hint="eastAsia" w:ascii="仿宋_GB2312" w:eastAsia="仿宋_GB2312"/>
                <w:sz w:val="24"/>
                <w:szCs w:val="24"/>
              </w:rPr>
              <w:t>1名</w:t>
            </w:r>
          </w:p>
        </w:tc>
        <w:tc>
          <w:tcPr>
            <w:tcW w:w="42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6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区教体局</w:t>
            </w:r>
          </w:p>
        </w:tc>
        <w:tc>
          <w:tcPr>
            <w:tcW w:w="183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小学语文</w:t>
            </w:r>
          </w:p>
        </w:tc>
        <w:tc>
          <w:tcPr>
            <w:tcW w:w="138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2022005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画桥中心小学1名</w:t>
            </w:r>
          </w:p>
        </w:tc>
        <w:tc>
          <w:tcPr>
            <w:tcW w:w="42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须具有相应的小学及以上教师资格证；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2.大专及以上学历；               3.40周岁以下。若是设区市级及以上骨干教师、学科带头人、特级教师，高级职称以上人员，年龄可放宽至45周岁以下。</w:t>
            </w:r>
          </w:p>
        </w:tc>
        <w:tc>
          <w:tcPr>
            <w:tcW w:w="14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6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2086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1833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1387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黄庄中心小学1名</w:t>
            </w:r>
          </w:p>
        </w:tc>
        <w:tc>
          <w:tcPr>
            <w:tcW w:w="4234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6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3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春涛中心小学1名</w:t>
            </w:r>
          </w:p>
        </w:tc>
        <w:tc>
          <w:tcPr>
            <w:tcW w:w="4234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6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区教体局</w:t>
            </w:r>
          </w:p>
        </w:tc>
        <w:tc>
          <w:tcPr>
            <w:tcW w:w="183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小学数学</w:t>
            </w:r>
          </w:p>
        </w:tc>
        <w:tc>
          <w:tcPr>
            <w:tcW w:w="138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2022006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画桥中心小学1名</w:t>
            </w:r>
          </w:p>
        </w:tc>
        <w:tc>
          <w:tcPr>
            <w:tcW w:w="4234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6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2086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1833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1387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黄庄中心小学1名</w:t>
            </w:r>
          </w:p>
        </w:tc>
        <w:tc>
          <w:tcPr>
            <w:tcW w:w="4234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6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3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潢溪中心小学1名</w:t>
            </w:r>
          </w:p>
        </w:tc>
        <w:tc>
          <w:tcPr>
            <w:tcW w:w="4234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区教体局</w:t>
            </w:r>
          </w:p>
        </w:tc>
        <w:tc>
          <w:tcPr>
            <w:tcW w:w="1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小学英语</w:t>
            </w:r>
          </w:p>
        </w:tc>
        <w:tc>
          <w:tcPr>
            <w:tcW w:w="1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2022007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画桥中心小学</w:t>
            </w:r>
            <w:r>
              <w:rPr>
                <w:rFonts w:hint="eastAsia" w:ascii="仿宋_GB2312" w:eastAsia="仿宋_GB2312"/>
                <w:sz w:val="24"/>
                <w:szCs w:val="24"/>
              </w:rPr>
              <w:t>1名</w:t>
            </w:r>
          </w:p>
        </w:tc>
        <w:tc>
          <w:tcPr>
            <w:tcW w:w="4234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6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区教体局</w:t>
            </w:r>
          </w:p>
        </w:tc>
        <w:tc>
          <w:tcPr>
            <w:tcW w:w="183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小学音乐</w:t>
            </w:r>
          </w:p>
        </w:tc>
        <w:tc>
          <w:tcPr>
            <w:tcW w:w="138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2022008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黄庄中心小学1名</w:t>
            </w:r>
          </w:p>
        </w:tc>
        <w:tc>
          <w:tcPr>
            <w:tcW w:w="4234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6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208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183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138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锦江小学1名</w:t>
            </w:r>
          </w:p>
        </w:tc>
        <w:tc>
          <w:tcPr>
            <w:tcW w:w="42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56F682"/>
    <w:multiLevelType w:val="singleLevel"/>
    <w:tmpl w:val="2456F68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mNjJhYThiYmU1NThkZGU2ODMzY2JjM2FmY2I2NWEifQ=="/>
  </w:docVars>
  <w:rsids>
    <w:rsidRoot w:val="75940890"/>
    <w:rsid w:val="0D105520"/>
    <w:rsid w:val="6BD57112"/>
    <w:rsid w:val="75940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560" w:lineRule="exact"/>
      <w:outlineLvl w:val="1"/>
    </w:pPr>
    <w:rPr>
      <w:rFonts w:ascii="Arial" w:hAnsi="Arial" w:eastAsia="黑体"/>
      <w:b/>
      <w:sz w:val="32"/>
      <w:szCs w:val="21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semiHidden/>
    <w:qFormat/>
    <w:uiPriority w:val="99"/>
    <w:pPr>
      <w:ind w:firstLine="420" w:firstLineChars="100"/>
    </w:pPr>
  </w:style>
  <w:style w:type="paragraph" w:styleId="3">
    <w:name w:val="Body Text"/>
    <w:basedOn w:val="1"/>
    <w:next w:val="2"/>
    <w:qFormat/>
    <w:uiPriority w:val="0"/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414</Words>
  <Characters>476</Characters>
  <Lines>0</Lines>
  <Paragraphs>0</Paragraphs>
  <TotalTime>0</TotalTime>
  <ScaleCrop>false</ScaleCrop>
  <LinksUpToDate>false</LinksUpToDate>
  <CharactersWithSpaces>493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2022-07-15T07:37:00Z</dcterms:created>
  <dc:creator>周国政</dc:creator>
  <cp:lastModifiedBy>周国政</cp:lastModifiedBy>
  <dcterms:modified xsi:type="dcterms:W3CDTF">2022-07-15T07:39:45Z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55D62247D739425681DBE68DB5E79BFB</vt:lpwstr>
  </property>
</Properties>
</file>