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报考人员诚信承诺书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我已仔细阅读《佳木斯市关于深入实施“助力乡村振兴万人计划”公开招聘大学生到村（社区）任职</w:t>
      </w:r>
      <w:r>
        <w:rPr>
          <w:rFonts w:hint="default" w:ascii="Times New Roman" w:hAnsi="Times New Roman" w:eastAsia="仿宋_GB2312" w:cs="Times New Roman"/>
          <w:sz w:val="34"/>
          <w:szCs w:val="34"/>
          <w:lang w:val="en-US" w:eastAsia="zh-CN"/>
        </w:rPr>
        <w:t>公告</w:t>
      </w:r>
      <w:r>
        <w:rPr>
          <w:rFonts w:hint="default" w:ascii="Times New Roman" w:hAnsi="Times New Roman" w:eastAsia="仿宋_GB2312" w:cs="Times New Roman"/>
          <w:sz w:val="34"/>
          <w:szCs w:val="34"/>
        </w:rPr>
        <w:t>》及《佳木斯市关于深入实施“助力乡村振兴万人计划”公开招聘大学生到村（社区）任职岗位计划表》，清楚并理解其内容。在此我郑重承诺：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一、自觉遵守公开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招聘</w:t>
      </w:r>
      <w:r>
        <w:rPr>
          <w:rFonts w:hint="default" w:ascii="Times New Roman" w:hAnsi="Times New Roman" w:eastAsia="仿宋_GB2312" w:cs="Times New Roman"/>
          <w:sz w:val="34"/>
          <w:szCs w:val="34"/>
        </w:rPr>
        <w:t>工作的有关要求，遵守考试纪律，服从考试安排，不作弊或不协助他人作弊。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二、真实、准确地提供本人个人信息、证明资料、证件等相关材料；同时准确填写及核对有效的手机号码、固定电话等联系方式，并保证在考试期间联系畅通。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三、不弄虚作假，不伪造、不使用假证明、假证书。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四、我保证符合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招聘</w:t>
      </w:r>
      <w:r>
        <w:rPr>
          <w:rFonts w:hint="default" w:ascii="Times New Roman" w:hAnsi="Times New Roman" w:eastAsia="仿宋_GB2312" w:cs="Times New Roman"/>
          <w:sz w:val="34"/>
          <w:szCs w:val="34"/>
        </w:rPr>
        <w:t>公告中要求的资格条件。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五、遵守新冠肺炎疫情期间国家、省、市发布的相关要求。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报考人本人签名：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报考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4"/>
          <w:szCs w:val="34"/>
        </w:rPr>
        <w:t>人身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份</w:t>
      </w:r>
      <w:r>
        <w:rPr>
          <w:rFonts w:hint="default" w:ascii="Times New Roman" w:hAnsi="Times New Roman" w:eastAsia="仿宋_GB2312" w:cs="Times New Roman"/>
          <w:sz w:val="34"/>
          <w:szCs w:val="34"/>
        </w:rPr>
        <w:t>证号码：</w:t>
      </w:r>
    </w:p>
    <w:sectPr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785EC5"/>
    <w:rsid w:val="168918CD"/>
    <w:rsid w:val="19740ACE"/>
    <w:rsid w:val="1C4468DA"/>
    <w:rsid w:val="3450374D"/>
    <w:rsid w:val="42050607"/>
    <w:rsid w:val="49417C19"/>
    <w:rsid w:val="5B88633F"/>
    <w:rsid w:val="5D0B7B68"/>
    <w:rsid w:val="67844373"/>
    <w:rsid w:val="6A09486A"/>
    <w:rsid w:val="7D916D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287</Characters>
  <Lines>2</Lines>
  <Paragraphs>1</Paragraphs>
  <TotalTime>3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2020-09-01T01:57:00Z</dcterms:created>
  <dc:creator>Administrator</dc:creator>
  <cp:lastModifiedBy>相对论</cp:lastModifiedBy>
  <cp:lastPrinted>2020-09-01T03:01:00Z</cp:lastPrinted>
  <dcterms:modified xsi:type="dcterms:W3CDTF">2021-07-17T00:55:16Z</dcterms:modified>
  <dc:title>附件3：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  <property fmtid="{D5CDD505-2E9C-101B-9397-08002B2CF9AE}" pid="3" name="ICV">
    <vt:lpwstr>3F1AD666B64148DA8031E356E746BA4D</vt:lpwstr>
  </property>
</Properties>
</file>