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砚山县林业和草原局选聘公益林县级管理员报名资格审查表</w:t>
      </w:r>
    </w:p>
    <w:tbl>
      <w:tblPr>
        <w:tblW w:w="81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88"/>
        <w:gridCol w:w="306"/>
        <w:gridCol w:w="303"/>
        <w:gridCol w:w="308"/>
        <w:gridCol w:w="586"/>
        <w:gridCol w:w="358"/>
        <w:gridCol w:w="477"/>
        <w:gridCol w:w="731"/>
        <w:gridCol w:w="919"/>
        <w:gridCol w:w="706"/>
        <w:gridCol w:w="716"/>
        <w:gridCol w:w="5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毕业学校和专业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学习和工作主要简历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日 期： 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5C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2022-03-30T03:30:05Z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3F0B5EE499614556AA465A169BE9D3B0</vt:lpwstr>
  </property>
</Properties>
</file>