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B1F" w:rsidRPr="00523005" w:rsidRDefault="00676B1F" w:rsidP="00523005">
      <w:pPr>
        <w:widowControl/>
        <w:spacing w:line="500" w:lineRule="exact"/>
        <w:jc w:val="center"/>
        <w:rPr>
          <w:rFonts w:ascii="黑体" w:eastAsia="黑体" w:hAnsi="华文中宋"/>
          <w:b/>
          <w:bCs/>
          <w:color w:val="181818"/>
          <w:kern w:val="0"/>
          <w:sz w:val="36"/>
          <w:szCs w:val="36"/>
        </w:rPr>
      </w:pPr>
      <w:r w:rsidRPr="00523005">
        <w:rPr>
          <w:rFonts w:ascii="黑体" w:eastAsia="黑体" w:hAnsi="华文中宋" w:cs="黑体" w:hint="eastAsia"/>
          <w:b/>
          <w:bCs/>
          <w:color w:val="181818"/>
          <w:kern w:val="0"/>
          <w:sz w:val="36"/>
          <w:szCs w:val="36"/>
        </w:rPr>
        <w:t>上海市宝山区</w:t>
      </w:r>
      <w:r w:rsidRPr="00523005">
        <w:rPr>
          <w:rFonts w:ascii="黑体" w:eastAsia="黑体" w:hAnsi="华文中宋" w:cs="黑体"/>
          <w:b/>
          <w:bCs/>
          <w:color w:val="181818"/>
          <w:kern w:val="0"/>
          <w:sz w:val="36"/>
          <w:szCs w:val="36"/>
        </w:rPr>
        <w:t>2017</w:t>
      </w:r>
      <w:r>
        <w:rPr>
          <w:rFonts w:ascii="黑体" w:eastAsia="黑体" w:hAnsi="华文中宋" w:cs="黑体" w:hint="eastAsia"/>
          <w:b/>
          <w:bCs/>
          <w:color w:val="181818"/>
          <w:kern w:val="0"/>
          <w:sz w:val="36"/>
          <w:szCs w:val="36"/>
        </w:rPr>
        <w:t>年</w:t>
      </w:r>
      <w:r w:rsidRPr="00523005">
        <w:rPr>
          <w:rFonts w:ascii="黑体" w:eastAsia="黑体" w:hAnsi="华文中宋" w:cs="黑体" w:hint="eastAsia"/>
          <w:b/>
          <w:bCs/>
          <w:color w:val="181818"/>
          <w:kern w:val="0"/>
          <w:sz w:val="36"/>
          <w:szCs w:val="36"/>
        </w:rPr>
        <w:t>下半年事业单位工作人员</w:t>
      </w:r>
    </w:p>
    <w:p w:rsidR="00676B1F" w:rsidRPr="00523005" w:rsidRDefault="00676B1F" w:rsidP="00523005">
      <w:pPr>
        <w:widowControl/>
        <w:spacing w:line="500" w:lineRule="exact"/>
        <w:jc w:val="center"/>
        <w:rPr>
          <w:rFonts w:ascii="黑体" w:eastAsia="黑体" w:hAnsi="华文中宋"/>
          <w:b/>
          <w:bCs/>
          <w:color w:val="181818"/>
          <w:kern w:val="0"/>
          <w:sz w:val="36"/>
          <w:szCs w:val="36"/>
        </w:rPr>
      </w:pPr>
      <w:r w:rsidRPr="00523005">
        <w:rPr>
          <w:rFonts w:ascii="黑体" w:eastAsia="黑体" w:hAnsi="华文中宋" w:cs="黑体" w:hint="eastAsia"/>
          <w:b/>
          <w:bCs/>
          <w:color w:val="181818"/>
          <w:kern w:val="0"/>
          <w:sz w:val="36"/>
          <w:szCs w:val="36"/>
        </w:rPr>
        <w:t>公开招聘政策问答</w:t>
      </w:r>
    </w:p>
    <w:p w:rsidR="00676B1F" w:rsidRPr="00AE2855" w:rsidRDefault="00676B1F" w:rsidP="006651B6">
      <w:pPr>
        <w:snapToGrid w:val="0"/>
        <w:spacing w:line="420" w:lineRule="exact"/>
        <w:ind w:firstLineChars="200" w:firstLine="361"/>
        <w:rPr>
          <w:rFonts w:ascii="仿宋_GB2312" w:eastAsia="仿宋_GB2312"/>
          <w:b/>
          <w:bCs/>
          <w:color w:val="000000"/>
          <w:sz w:val="18"/>
          <w:szCs w:val="18"/>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一、报考人员的具体对象如何理解？</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答：（一）考生必须已经参加过由上海市职业能力考试院于</w:t>
      </w:r>
      <w:r w:rsidRPr="004D14AB">
        <w:rPr>
          <w:rFonts w:ascii="仿宋_GB2312" w:eastAsia="仿宋_GB2312" w:hAnsi="仿宋" w:cs="仿宋_GB2312"/>
          <w:color w:val="000000"/>
          <w:sz w:val="30"/>
          <w:szCs w:val="30"/>
        </w:rPr>
        <w:t>2017</w:t>
      </w:r>
      <w:r w:rsidRPr="004D14AB">
        <w:rPr>
          <w:rFonts w:ascii="仿宋_GB2312" w:eastAsia="仿宋_GB2312" w:hAnsi="仿宋" w:cs="仿宋_GB2312" w:hint="eastAsia"/>
          <w:color w:val="000000"/>
          <w:sz w:val="30"/>
          <w:szCs w:val="30"/>
        </w:rPr>
        <w:t>年</w:t>
      </w:r>
      <w:r w:rsidRPr="004D14AB">
        <w:rPr>
          <w:rFonts w:ascii="仿宋_GB2312" w:eastAsia="仿宋_GB2312" w:hAnsi="仿宋" w:cs="仿宋_GB2312"/>
          <w:color w:val="000000"/>
          <w:sz w:val="30"/>
          <w:szCs w:val="30"/>
        </w:rPr>
        <w:t>6</w:t>
      </w:r>
      <w:r w:rsidRPr="004D14AB">
        <w:rPr>
          <w:rFonts w:ascii="仿宋_GB2312" w:eastAsia="仿宋_GB2312" w:hAnsi="仿宋" w:cs="仿宋_GB2312" w:hint="eastAsia"/>
          <w:color w:val="000000"/>
          <w:sz w:val="30"/>
          <w:szCs w:val="30"/>
        </w:rPr>
        <w:t>月</w:t>
      </w:r>
      <w:r w:rsidRPr="004D14AB">
        <w:rPr>
          <w:rFonts w:ascii="仿宋_GB2312" w:eastAsia="仿宋_GB2312" w:hAnsi="仿宋" w:cs="仿宋_GB2312"/>
          <w:color w:val="000000"/>
          <w:sz w:val="30"/>
          <w:szCs w:val="30"/>
        </w:rPr>
        <w:t>3</w:t>
      </w:r>
      <w:r w:rsidRPr="004D14AB">
        <w:rPr>
          <w:rFonts w:ascii="仿宋_GB2312" w:eastAsia="仿宋_GB2312" w:hAnsi="仿宋" w:cs="仿宋_GB2312" w:hint="eastAsia"/>
          <w:color w:val="000000"/>
          <w:sz w:val="30"/>
          <w:szCs w:val="30"/>
        </w:rPr>
        <w:t>日组织的上海市事业单位公开招聘集中笔试，达到全市平均成绩</w:t>
      </w:r>
      <w:r w:rsidRPr="004D14AB">
        <w:rPr>
          <w:rFonts w:ascii="仿宋_GB2312" w:eastAsia="仿宋_GB2312" w:hAnsi="仿宋" w:cs="仿宋_GB2312"/>
          <w:color w:val="000000"/>
          <w:sz w:val="30"/>
          <w:szCs w:val="30"/>
        </w:rPr>
        <w:t>150.8</w:t>
      </w:r>
      <w:r w:rsidRPr="004D14AB">
        <w:rPr>
          <w:rFonts w:ascii="仿宋_GB2312" w:eastAsia="仿宋_GB2312" w:hAnsi="仿宋" w:cs="仿宋_GB2312" w:hint="eastAsia"/>
          <w:color w:val="000000"/>
          <w:sz w:val="30"/>
          <w:szCs w:val="30"/>
        </w:rPr>
        <w:t>分，且未被事业单位录用。同时还要符合招聘公告中所规定的报考条件和招聘简章中规定的岗位资格条件。</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（二）外省市户籍社会人员，</w:t>
      </w:r>
      <w:r w:rsidRPr="004D14AB">
        <w:rPr>
          <w:rFonts w:ascii="仿宋_GB2312" w:eastAsia="仿宋_GB2312" w:hAnsi="仿宋" w:cs="仿宋_GB2312" w:hint="eastAsia"/>
          <w:color w:val="000000"/>
          <w:kern w:val="0"/>
          <w:sz w:val="30"/>
          <w:szCs w:val="30"/>
        </w:rPr>
        <w:t>须</w:t>
      </w:r>
      <w:r w:rsidRPr="004D14AB">
        <w:rPr>
          <w:rFonts w:ascii="仿宋_GB2312" w:eastAsia="仿宋_GB2312" w:hAnsi="仿宋" w:cs="仿宋_GB2312" w:hint="eastAsia"/>
          <w:color w:val="000000"/>
          <w:sz w:val="30"/>
          <w:szCs w:val="30"/>
        </w:rPr>
        <w:t>持有《上海市居住证》一年以上（在有效期内，不含上海市临时居住证）</w:t>
      </w:r>
      <w:r w:rsidRPr="004D14AB">
        <w:rPr>
          <w:rFonts w:ascii="仿宋_GB2312" w:eastAsia="仿宋_GB2312" w:hAnsi="宋体" w:cs="仿宋_GB2312" w:hint="eastAsia"/>
          <w:color w:val="000000"/>
          <w:kern w:val="0"/>
          <w:sz w:val="30"/>
          <w:szCs w:val="30"/>
        </w:rPr>
        <w:t>且积分达到标准分值</w:t>
      </w:r>
      <w:r w:rsidRPr="004D14AB">
        <w:rPr>
          <w:rFonts w:ascii="仿宋_GB2312" w:eastAsia="仿宋_GB2312" w:hAnsi="宋体" w:cs="仿宋_GB2312"/>
          <w:color w:val="000000"/>
          <w:kern w:val="0"/>
          <w:sz w:val="30"/>
          <w:szCs w:val="30"/>
        </w:rPr>
        <w:t>120</w:t>
      </w:r>
      <w:r w:rsidRPr="004D14AB">
        <w:rPr>
          <w:rFonts w:ascii="仿宋_GB2312" w:eastAsia="仿宋_GB2312" w:hAnsi="宋体" w:cs="仿宋_GB2312" w:hint="eastAsia"/>
          <w:color w:val="000000"/>
          <w:kern w:val="0"/>
          <w:sz w:val="30"/>
          <w:szCs w:val="30"/>
        </w:rPr>
        <w:t>分以上</w:t>
      </w:r>
      <w:r w:rsidRPr="004D14AB">
        <w:rPr>
          <w:rFonts w:ascii="仿宋_GB2312" w:eastAsia="仿宋_GB2312" w:hAnsi="仿宋" w:cs="仿宋_GB2312" w:hint="eastAsia"/>
          <w:color w:val="000000"/>
          <w:sz w:val="30"/>
          <w:szCs w:val="30"/>
        </w:rPr>
        <w:t>，计算截止时间为</w:t>
      </w:r>
      <w:r w:rsidRPr="004D14AB">
        <w:rPr>
          <w:rFonts w:ascii="仿宋_GB2312" w:eastAsia="仿宋_GB2312" w:hAnsi="仿宋" w:cs="仿宋_GB2312"/>
          <w:color w:val="000000"/>
          <w:sz w:val="30"/>
          <w:szCs w:val="30"/>
        </w:rPr>
        <w:t>2017</w:t>
      </w:r>
      <w:r w:rsidRPr="004D14AB">
        <w:rPr>
          <w:rFonts w:ascii="仿宋_GB2312" w:eastAsia="仿宋_GB2312" w:hAnsi="仿宋" w:cs="仿宋_GB2312" w:hint="eastAsia"/>
          <w:color w:val="000000"/>
          <w:sz w:val="30"/>
          <w:szCs w:val="30"/>
        </w:rPr>
        <w:t>年</w:t>
      </w:r>
      <w:r w:rsidRPr="004D14AB">
        <w:rPr>
          <w:rFonts w:ascii="仿宋_GB2312" w:eastAsia="仿宋_GB2312" w:hAnsi="仿宋" w:cs="仿宋_GB2312"/>
          <w:color w:val="000000"/>
          <w:sz w:val="30"/>
          <w:szCs w:val="30"/>
        </w:rPr>
        <w:t>12</w:t>
      </w:r>
      <w:r w:rsidRPr="004D14AB">
        <w:rPr>
          <w:rFonts w:ascii="仿宋_GB2312" w:eastAsia="仿宋_GB2312" w:hAnsi="仿宋" w:cs="仿宋_GB2312" w:hint="eastAsia"/>
          <w:color w:val="000000"/>
          <w:sz w:val="30"/>
          <w:szCs w:val="30"/>
        </w:rPr>
        <w:t>月</w:t>
      </w:r>
      <w:r w:rsidRPr="004D14AB">
        <w:rPr>
          <w:rFonts w:ascii="仿宋_GB2312" w:eastAsia="仿宋_GB2312" w:hAnsi="仿宋" w:cs="仿宋_GB2312"/>
          <w:color w:val="000000"/>
          <w:sz w:val="30"/>
          <w:szCs w:val="30"/>
        </w:rPr>
        <w:t>31</w:t>
      </w:r>
      <w:r w:rsidRPr="004D14AB">
        <w:rPr>
          <w:rFonts w:ascii="仿宋_GB2312" w:eastAsia="仿宋_GB2312" w:hAnsi="仿宋" w:cs="仿宋_GB2312" w:hint="eastAsia"/>
          <w:color w:val="000000"/>
          <w:sz w:val="30"/>
          <w:szCs w:val="30"/>
        </w:rPr>
        <w:t>日；同时应符合招聘岗位的具体要求和报考条件。</w:t>
      </w:r>
    </w:p>
    <w:p w:rsidR="00676B1F" w:rsidRPr="004D14AB" w:rsidRDefault="00676B1F" w:rsidP="006651B6">
      <w:pPr>
        <w:spacing w:line="500" w:lineRule="exact"/>
        <w:ind w:firstLineChars="200" w:firstLine="600"/>
        <w:rPr>
          <w:rFonts w:ascii="仿宋_GB2312" w:eastAsia="仿宋_GB2312" w:hAnsi="仿宋" w:cs="仿宋_GB2312"/>
          <w:color w:val="000000"/>
          <w:sz w:val="30"/>
          <w:szCs w:val="30"/>
        </w:rPr>
      </w:pPr>
      <w:r w:rsidRPr="004D14AB">
        <w:rPr>
          <w:rFonts w:ascii="仿宋_GB2312" w:eastAsia="仿宋_GB2312" w:hAnsi="仿宋" w:cs="仿宋_GB2312" w:hint="eastAsia"/>
          <w:color w:val="000000"/>
          <w:sz w:val="30"/>
          <w:szCs w:val="30"/>
        </w:rPr>
        <w:t>（三）具有工作经历的应届毕业生，可以应届毕业生身份报考。如果符合岗位规定的工作年限，也可以非应届毕业生身份，报考要求具有工作经历的岗位。</w:t>
      </w:r>
      <w:r w:rsidRPr="004D14AB">
        <w:rPr>
          <w:rFonts w:ascii="仿宋_GB2312" w:eastAsia="仿宋_GB2312" w:hAnsi="仿宋" w:cs="仿宋_GB2312"/>
          <w:color w:val="000000"/>
          <w:sz w:val="30"/>
          <w:szCs w:val="30"/>
        </w:rPr>
        <w:t xml:space="preserve"> </w:t>
      </w:r>
    </w:p>
    <w:p w:rsidR="00676B1F" w:rsidRPr="004D14AB" w:rsidRDefault="00676B1F" w:rsidP="006651B6">
      <w:pPr>
        <w:spacing w:line="500" w:lineRule="exact"/>
        <w:ind w:firstLineChars="200" w:firstLine="600"/>
        <w:rPr>
          <w:rFonts w:ascii="仿宋_GB2312" w:eastAsia="仿宋_GB2312" w:hAnsi="仿宋" w:cs="仿宋_GB2312"/>
          <w:color w:val="000000"/>
          <w:sz w:val="30"/>
          <w:szCs w:val="30"/>
        </w:rPr>
      </w:pPr>
      <w:r w:rsidRPr="004D14AB">
        <w:rPr>
          <w:rFonts w:ascii="仿宋_GB2312" w:eastAsia="仿宋_GB2312" w:hAnsi="仿宋" w:cs="仿宋_GB2312" w:hint="eastAsia"/>
          <w:color w:val="000000"/>
          <w:sz w:val="30"/>
          <w:szCs w:val="30"/>
        </w:rPr>
        <w:t>（四）非普通高等学历教育的其他国民教育形式</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自学考试、成人教育、网络教育、夜大、电大等</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毕业生的考生身份均为“非应届”，报考人员必须已经取得相应学历证书且符合岗位资格条件方可报考。</w:t>
      </w:r>
      <w:r w:rsidRPr="004D14AB">
        <w:rPr>
          <w:rFonts w:ascii="仿宋_GB2312" w:eastAsia="仿宋_GB2312" w:hAnsi="仿宋" w:cs="仿宋_GB2312"/>
          <w:color w:val="000000"/>
          <w:sz w:val="30"/>
          <w:szCs w:val="30"/>
        </w:rPr>
        <w:t xml:space="preserve"> </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二、参加“大学生村官”、“三支一扶”、“大学生支援服务西部计划”等项目的人员是否可以以应届毕业生的身份报考？</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答：参加大学生村官、</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三支一扶</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大学生支援服务西部计划</w:t>
      </w:r>
      <w:r w:rsidRPr="004D14AB">
        <w:rPr>
          <w:rFonts w:ascii="仿宋_GB2312" w:eastAsia="仿宋_GB2312" w:hAnsi="仿宋" w:cs="仿宋_GB2312"/>
          <w:color w:val="000000"/>
          <w:sz w:val="30"/>
          <w:szCs w:val="30"/>
        </w:rPr>
        <w:t>"</w:t>
      </w:r>
      <w:r w:rsidRPr="004D14AB">
        <w:rPr>
          <w:rFonts w:ascii="仿宋_GB2312" w:eastAsia="仿宋_GB2312" w:hAnsi="仿宋" w:cs="仿宋_GB2312" w:hint="eastAsia"/>
          <w:color w:val="000000"/>
          <w:sz w:val="30"/>
          <w:szCs w:val="30"/>
        </w:rPr>
        <w:t>等项目的人员，服务期满、考核合格的当年，可以以应届毕业生的身份进行报考。资格审核时，需提供相关证明材料。</w:t>
      </w:r>
    </w:p>
    <w:p w:rsidR="00676B1F" w:rsidRPr="004D14AB" w:rsidRDefault="00676B1F" w:rsidP="006651B6">
      <w:pPr>
        <w:spacing w:line="500" w:lineRule="exact"/>
        <w:ind w:firstLineChars="200" w:firstLine="602"/>
        <w:rPr>
          <w:rFonts w:ascii="仿宋_GB2312" w:eastAsia="仿宋_GB2312" w:hAnsi="仿宋"/>
          <w:b/>
          <w:bCs/>
          <w:color w:val="000000"/>
          <w:sz w:val="30"/>
          <w:szCs w:val="30"/>
        </w:rPr>
      </w:pPr>
    </w:p>
    <w:p w:rsidR="00676B1F" w:rsidRPr="004D14AB" w:rsidRDefault="00676B1F" w:rsidP="006651B6">
      <w:pPr>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三、</w:t>
      </w:r>
      <w:r>
        <w:rPr>
          <w:rFonts w:ascii="仿宋_GB2312" w:eastAsia="仿宋_GB2312" w:hAnsi="仿宋" w:cs="仿宋_GB2312" w:hint="eastAsia"/>
          <w:b/>
          <w:bCs/>
          <w:color w:val="000000"/>
          <w:sz w:val="30"/>
          <w:szCs w:val="30"/>
        </w:rPr>
        <w:t>考生</w:t>
      </w:r>
      <w:r w:rsidRPr="004D14AB">
        <w:rPr>
          <w:rFonts w:ascii="仿宋_GB2312" w:eastAsia="仿宋_GB2312" w:hAnsi="仿宋" w:cs="仿宋_GB2312" w:hint="eastAsia"/>
          <w:b/>
          <w:bCs/>
          <w:color w:val="000000"/>
          <w:sz w:val="30"/>
          <w:szCs w:val="30"/>
        </w:rPr>
        <w:t>年龄和工作年限的计算方法？</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lastRenderedPageBreak/>
        <w:t>答：</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年龄要求如为“年龄上限</w:t>
      </w:r>
      <w:r w:rsidRPr="004D14AB">
        <w:rPr>
          <w:rFonts w:ascii="仿宋_GB2312" w:eastAsia="仿宋_GB2312" w:hAnsi="仿宋" w:cs="仿宋_GB2312"/>
          <w:color w:val="000000"/>
          <w:sz w:val="30"/>
          <w:szCs w:val="30"/>
        </w:rPr>
        <w:t>40</w:t>
      </w:r>
      <w:r w:rsidRPr="004D14AB">
        <w:rPr>
          <w:rFonts w:ascii="仿宋_GB2312" w:eastAsia="仿宋_GB2312" w:hAnsi="仿宋" w:cs="仿宋_GB2312" w:hint="eastAsia"/>
          <w:color w:val="000000"/>
          <w:sz w:val="30"/>
          <w:szCs w:val="30"/>
        </w:rPr>
        <w:t>周岁”，这个条件是指</w:t>
      </w:r>
      <w:r w:rsidRPr="004D14AB">
        <w:rPr>
          <w:rFonts w:ascii="仿宋_GB2312" w:eastAsia="仿宋_GB2312" w:hAnsi="仿宋" w:cs="仿宋_GB2312"/>
          <w:color w:val="000000"/>
          <w:sz w:val="30"/>
          <w:szCs w:val="30"/>
        </w:rPr>
        <w:t>1977</w:t>
      </w:r>
      <w:r w:rsidRPr="004D14AB">
        <w:rPr>
          <w:rFonts w:ascii="仿宋_GB2312" w:eastAsia="仿宋_GB2312" w:hAnsi="仿宋" w:cs="仿宋_GB2312" w:hint="eastAsia"/>
          <w:color w:val="000000"/>
          <w:sz w:val="30"/>
          <w:szCs w:val="30"/>
        </w:rPr>
        <w:t>年</w:t>
      </w:r>
      <w:r w:rsidRPr="004D14AB">
        <w:rPr>
          <w:rFonts w:ascii="仿宋_GB2312" w:eastAsia="仿宋_GB2312" w:hAnsi="仿宋" w:cs="仿宋_GB2312"/>
          <w:color w:val="000000"/>
          <w:sz w:val="30"/>
          <w:szCs w:val="30"/>
        </w:rPr>
        <w:t>1</w:t>
      </w:r>
      <w:r w:rsidRPr="004D14AB">
        <w:rPr>
          <w:rFonts w:ascii="仿宋_GB2312" w:eastAsia="仿宋_GB2312" w:hAnsi="仿宋" w:cs="仿宋_GB2312" w:hint="eastAsia"/>
          <w:color w:val="000000"/>
          <w:sz w:val="30"/>
          <w:szCs w:val="30"/>
        </w:rPr>
        <w:t>月</w:t>
      </w:r>
      <w:r w:rsidRPr="004D14AB">
        <w:rPr>
          <w:rFonts w:ascii="仿宋_GB2312" w:eastAsia="仿宋_GB2312" w:hAnsi="仿宋" w:cs="仿宋_GB2312"/>
          <w:color w:val="000000"/>
          <w:sz w:val="30"/>
          <w:szCs w:val="30"/>
        </w:rPr>
        <w:t>1</w:t>
      </w:r>
      <w:r w:rsidRPr="004D14AB">
        <w:rPr>
          <w:rFonts w:ascii="仿宋_GB2312" w:eastAsia="仿宋_GB2312" w:hAnsi="仿宋" w:cs="仿宋_GB2312" w:hint="eastAsia"/>
          <w:color w:val="000000"/>
          <w:sz w:val="30"/>
          <w:szCs w:val="30"/>
        </w:rPr>
        <w:t>日之后出生，以此类推。</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招聘简章中有关工作年限要求，计算截止到</w:t>
      </w:r>
      <w:r w:rsidRPr="004D14AB">
        <w:rPr>
          <w:rFonts w:ascii="仿宋_GB2312" w:eastAsia="仿宋_GB2312" w:hAnsi="仿宋" w:cs="仿宋_GB2312"/>
          <w:color w:val="000000"/>
          <w:sz w:val="30"/>
          <w:szCs w:val="30"/>
        </w:rPr>
        <w:t>2017</w:t>
      </w:r>
      <w:r w:rsidRPr="004D14AB">
        <w:rPr>
          <w:rFonts w:ascii="仿宋_GB2312" w:eastAsia="仿宋_GB2312" w:hAnsi="仿宋" w:cs="仿宋_GB2312" w:hint="eastAsia"/>
          <w:color w:val="000000"/>
          <w:sz w:val="30"/>
          <w:szCs w:val="30"/>
        </w:rPr>
        <w:t>年</w:t>
      </w:r>
      <w:r w:rsidRPr="004D14AB">
        <w:rPr>
          <w:rFonts w:ascii="仿宋_GB2312" w:eastAsia="仿宋_GB2312" w:hAnsi="仿宋" w:cs="仿宋_GB2312"/>
          <w:color w:val="000000"/>
          <w:sz w:val="30"/>
          <w:szCs w:val="30"/>
        </w:rPr>
        <w:t>12</w:t>
      </w:r>
      <w:r w:rsidRPr="004D14AB">
        <w:rPr>
          <w:rFonts w:ascii="仿宋_GB2312" w:eastAsia="仿宋_GB2312" w:hAnsi="仿宋" w:cs="仿宋_GB2312" w:hint="eastAsia"/>
          <w:color w:val="000000"/>
          <w:sz w:val="30"/>
          <w:szCs w:val="30"/>
        </w:rPr>
        <w:t>月</w:t>
      </w:r>
      <w:r w:rsidRPr="004D14AB">
        <w:rPr>
          <w:rFonts w:ascii="仿宋_GB2312" w:eastAsia="仿宋_GB2312" w:hAnsi="仿宋" w:cs="仿宋_GB2312"/>
          <w:color w:val="000000"/>
          <w:sz w:val="30"/>
          <w:szCs w:val="30"/>
        </w:rPr>
        <w:t>31</w:t>
      </w:r>
      <w:r w:rsidRPr="004D14AB">
        <w:rPr>
          <w:rFonts w:ascii="仿宋_GB2312" w:eastAsia="仿宋_GB2312" w:hAnsi="仿宋" w:cs="仿宋_GB2312" w:hint="eastAsia"/>
          <w:color w:val="000000"/>
          <w:sz w:val="30"/>
          <w:szCs w:val="30"/>
        </w:rPr>
        <w:t>日。指</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必须具备的最低工作年限，如“一年”，其工作年限则要求为一年及以上，即要求</w:t>
      </w:r>
      <w:r w:rsidRPr="004D14AB">
        <w:rPr>
          <w:rFonts w:ascii="仿宋_GB2312" w:eastAsia="仿宋_GB2312" w:hAnsi="仿宋" w:cs="仿宋_GB2312"/>
          <w:color w:val="000000"/>
          <w:sz w:val="30"/>
          <w:szCs w:val="30"/>
        </w:rPr>
        <w:t>2016</w:t>
      </w:r>
      <w:r w:rsidRPr="004D14AB">
        <w:rPr>
          <w:rFonts w:ascii="仿宋_GB2312" w:eastAsia="仿宋_GB2312" w:hAnsi="仿宋" w:cs="仿宋_GB2312" w:hint="eastAsia"/>
          <w:color w:val="000000"/>
          <w:sz w:val="30"/>
          <w:szCs w:val="30"/>
        </w:rPr>
        <w:t>年</w:t>
      </w:r>
      <w:r w:rsidRPr="004D14AB">
        <w:rPr>
          <w:rFonts w:ascii="仿宋_GB2312" w:eastAsia="仿宋_GB2312" w:hAnsi="仿宋" w:cs="仿宋_GB2312"/>
          <w:color w:val="000000"/>
          <w:sz w:val="30"/>
          <w:szCs w:val="30"/>
        </w:rPr>
        <w:t>12</w:t>
      </w:r>
      <w:r w:rsidRPr="004D14AB">
        <w:rPr>
          <w:rFonts w:ascii="仿宋_GB2312" w:eastAsia="仿宋_GB2312" w:hAnsi="仿宋" w:cs="仿宋_GB2312" w:hint="eastAsia"/>
          <w:color w:val="000000"/>
          <w:sz w:val="30"/>
          <w:szCs w:val="30"/>
        </w:rPr>
        <w:t>月</w:t>
      </w:r>
      <w:r w:rsidRPr="004D14AB">
        <w:rPr>
          <w:rFonts w:ascii="仿宋_GB2312" w:eastAsia="仿宋_GB2312" w:hAnsi="仿宋" w:cs="仿宋_GB2312"/>
          <w:color w:val="000000"/>
          <w:sz w:val="30"/>
          <w:szCs w:val="30"/>
        </w:rPr>
        <w:t>31</w:t>
      </w:r>
      <w:r w:rsidRPr="004D14AB">
        <w:rPr>
          <w:rFonts w:ascii="仿宋_GB2312" w:eastAsia="仿宋_GB2312" w:hAnsi="仿宋" w:cs="仿宋_GB2312" w:hint="eastAsia"/>
          <w:color w:val="000000"/>
          <w:sz w:val="30"/>
          <w:szCs w:val="30"/>
        </w:rPr>
        <w:t>日前参加工作，以此类推。</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实际工作年限应按截止日期实足计算；以往在不同用人单位工作的年限可累计计算；部分岗位要求相关专业工作年限的，考生必须同时符合。</w:t>
      </w:r>
      <w:r w:rsidRPr="004D14AB">
        <w:rPr>
          <w:rFonts w:ascii="仿宋_GB2312" w:eastAsia="仿宋_GB2312" w:hAnsi="仿宋" w:cs="仿宋_GB2312" w:hint="eastAsia"/>
          <w:b/>
          <w:bCs/>
          <w:color w:val="000000"/>
          <w:sz w:val="30"/>
          <w:szCs w:val="30"/>
        </w:rPr>
        <w:t>面试时需提供相关社保缴费记录等最低工作年限的证明材料。</w:t>
      </w:r>
    </w:p>
    <w:p w:rsidR="00676B1F" w:rsidRPr="004D14AB" w:rsidRDefault="00676B1F" w:rsidP="006651B6">
      <w:pPr>
        <w:spacing w:line="500" w:lineRule="exact"/>
        <w:ind w:firstLineChars="200" w:firstLine="600"/>
        <w:rPr>
          <w:rFonts w:ascii="仿宋_GB2312" w:eastAsia="仿宋_GB2312" w:hAnsi="仿宋" w:cs="仿宋_GB2312"/>
          <w:color w:val="000000"/>
          <w:sz w:val="30"/>
          <w:szCs w:val="30"/>
        </w:rPr>
      </w:pPr>
      <w:r w:rsidRPr="004D14AB">
        <w:rPr>
          <w:rFonts w:ascii="仿宋_GB2312" w:eastAsia="仿宋_GB2312" w:hAnsi="仿宋" w:cs="仿宋_GB2312" w:hint="eastAsia"/>
          <w:color w:val="000000"/>
          <w:sz w:val="30"/>
          <w:szCs w:val="30"/>
        </w:rPr>
        <w:t>招聘岗位明确要求具有工作经历的，</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必须具备。</w:t>
      </w:r>
      <w:r w:rsidRPr="004D14AB">
        <w:rPr>
          <w:rFonts w:ascii="仿宋_GB2312" w:eastAsia="仿宋_GB2312" w:hAnsi="仿宋" w:cs="仿宋_GB2312" w:hint="eastAsia"/>
          <w:b/>
          <w:bCs/>
          <w:color w:val="000000"/>
          <w:sz w:val="30"/>
          <w:szCs w:val="30"/>
          <w:u w:val="single"/>
        </w:rPr>
        <w:t>应届毕业生在校期间的社会实践经历，不能视为工作经历。</w:t>
      </w:r>
      <w:r w:rsidRPr="004D14AB">
        <w:rPr>
          <w:rFonts w:ascii="仿宋_GB2312" w:eastAsia="仿宋_GB2312" w:hAnsi="仿宋" w:cs="仿宋_GB2312"/>
          <w:color w:val="000000"/>
          <w:sz w:val="30"/>
          <w:szCs w:val="30"/>
        </w:rPr>
        <w:t xml:space="preserve"> </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pacing w:line="500" w:lineRule="exact"/>
        <w:ind w:firstLineChars="200" w:firstLine="602"/>
        <w:rPr>
          <w:rFonts w:ascii="仿宋_GB2312" w:eastAsia="仿宋_GB2312" w:hAnsi="仿宋" w:cs="仿宋_GB2312"/>
          <w:b/>
          <w:bCs/>
          <w:color w:val="000000"/>
          <w:sz w:val="30"/>
          <w:szCs w:val="30"/>
        </w:rPr>
      </w:pPr>
      <w:r w:rsidRPr="004D14AB">
        <w:rPr>
          <w:rFonts w:ascii="仿宋_GB2312" w:eastAsia="仿宋_GB2312" w:hAnsi="仿宋" w:cs="仿宋_GB2312" w:hint="eastAsia"/>
          <w:b/>
          <w:bCs/>
          <w:color w:val="000000"/>
          <w:sz w:val="30"/>
          <w:szCs w:val="30"/>
        </w:rPr>
        <w:t>四、填写考试报名信息表时应注意哪些问题？</w:t>
      </w:r>
      <w:r w:rsidRPr="004D14AB">
        <w:rPr>
          <w:rFonts w:ascii="仿宋_GB2312" w:eastAsia="仿宋_GB2312" w:hAnsi="仿宋" w:cs="仿宋_GB2312"/>
          <w:b/>
          <w:bCs/>
          <w:color w:val="000000"/>
          <w:sz w:val="30"/>
          <w:szCs w:val="30"/>
        </w:rPr>
        <w:t xml:space="preserve"> </w:t>
      </w:r>
    </w:p>
    <w:p w:rsidR="00676B1F" w:rsidRPr="004D14AB" w:rsidRDefault="00676B1F" w:rsidP="006651B6">
      <w:pPr>
        <w:spacing w:line="500" w:lineRule="exact"/>
        <w:ind w:firstLineChars="250" w:firstLine="75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答：（一）考试报名信息表中的项目，都必须认真、准确、如实地填写。</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（二）关于“考生身份”的填写说明：分为“应届”和“非应届”两大类。其中，“应届”是指于</w:t>
      </w:r>
      <w:r w:rsidRPr="004D14AB">
        <w:rPr>
          <w:rFonts w:ascii="仿宋_GB2312" w:eastAsia="仿宋_GB2312" w:hAnsi="仿宋" w:cs="仿宋_GB2312"/>
          <w:color w:val="000000"/>
          <w:sz w:val="30"/>
          <w:szCs w:val="30"/>
        </w:rPr>
        <w:t>2017</w:t>
      </w:r>
      <w:r w:rsidRPr="004D14AB">
        <w:rPr>
          <w:rFonts w:ascii="仿宋_GB2312" w:eastAsia="仿宋_GB2312" w:hAnsi="仿宋" w:cs="仿宋_GB2312" w:hint="eastAsia"/>
          <w:color w:val="000000"/>
          <w:sz w:val="30"/>
          <w:szCs w:val="30"/>
        </w:rPr>
        <w:t>年毕业于全日制普通高等院校的学生。“非应届”是指除应届毕业生以外的考生，包括在职人员、待业人员等。</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（三）报考者为中共预备党员的，填写报名表时政治面貌一栏选择“中共党员”。</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（四）在报考时已辞职的人员，必须在“工作单位”栏填写“待业”字样。</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（五）报名信息在提交报考岗位后不得更改。</w:t>
      </w:r>
    </w:p>
    <w:p w:rsidR="00676B1F" w:rsidRPr="004D14AB" w:rsidRDefault="00676B1F" w:rsidP="006651B6">
      <w:pPr>
        <w:spacing w:line="500" w:lineRule="exact"/>
        <w:ind w:firstLineChars="200" w:firstLine="600"/>
        <w:rPr>
          <w:rFonts w:ascii="仿宋_GB2312" w:eastAsia="仿宋_GB2312" w:hAnsi="仿宋"/>
          <w:color w:val="000000"/>
          <w:sz w:val="30"/>
          <w:szCs w:val="30"/>
        </w:rPr>
      </w:pPr>
    </w:p>
    <w:p w:rsidR="00676B1F" w:rsidRPr="004D14AB" w:rsidRDefault="00676B1F" w:rsidP="006651B6">
      <w:pPr>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五、</w:t>
      </w:r>
      <w:r>
        <w:rPr>
          <w:rFonts w:ascii="仿宋_GB2312" w:eastAsia="仿宋_GB2312" w:hAnsi="仿宋" w:cs="仿宋_GB2312" w:hint="eastAsia"/>
          <w:b/>
          <w:bCs/>
          <w:color w:val="000000"/>
          <w:sz w:val="30"/>
          <w:szCs w:val="30"/>
        </w:rPr>
        <w:t>考生</w:t>
      </w:r>
      <w:r w:rsidRPr="004D14AB">
        <w:rPr>
          <w:rFonts w:ascii="仿宋_GB2312" w:eastAsia="仿宋_GB2312" w:hAnsi="仿宋" w:cs="仿宋_GB2312" w:hint="eastAsia"/>
          <w:b/>
          <w:bCs/>
          <w:color w:val="000000"/>
          <w:sz w:val="30"/>
          <w:szCs w:val="30"/>
        </w:rPr>
        <w:t>如何辨别本人所学专业是否符合招聘简章中的专业要求？</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lastRenderedPageBreak/>
        <w:t>答：简章中的“专业”要求，请</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根据本人学历证书上的专业名称，本科专业分类对照教育部《普通高等学校本科专业目录（</w:t>
      </w:r>
      <w:r w:rsidRPr="004D14AB">
        <w:rPr>
          <w:rFonts w:ascii="仿宋_GB2312" w:eastAsia="仿宋_GB2312" w:hAnsi="仿宋" w:cs="仿宋_GB2312"/>
          <w:color w:val="000000"/>
          <w:sz w:val="30"/>
          <w:szCs w:val="30"/>
        </w:rPr>
        <w:t>2012</w:t>
      </w:r>
      <w:r w:rsidRPr="004D14AB">
        <w:rPr>
          <w:rFonts w:ascii="仿宋_GB2312" w:eastAsia="仿宋_GB2312" w:hAnsi="仿宋" w:cs="仿宋_GB2312" w:hint="eastAsia"/>
          <w:color w:val="000000"/>
          <w:sz w:val="30"/>
          <w:szCs w:val="30"/>
        </w:rPr>
        <w:t xml:space="preserve">年版）》上的专业分类进行辨别；研究生专业分类对照教育部《学位授予和人才培养学科目录》上的专业分类进行辨别（以上两份目录可在中华人民共和国教育部官方网站下载）。　</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对于以上专业（学科）目录中没有具体对应的自设学科（专业）和境外留学专业，</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在报名时需在备注栏中注明主要课程、研究方向和学习内容等情况，我们将根据</w:t>
      </w:r>
      <w:r>
        <w:rPr>
          <w:rFonts w:ascii="仿宋_GB2312" w:eastAsia="仿宋_GB2312" w:hAnsi="仿宋" w:cs="仿宋_GB2312" w:hint="eastAsia"/>
          <w:color w:val="000000"/>
          <w:sz w:val="30"/>
          <w:szCs w:val="30"/>
        </w:rPr>
        <w:t>招聘岗位</w:t>
      </w:r>
      <w:r w:rsidRPr="004D14AB">
        <w:rPr>
          <w:rFonts w:ascii="仿宋_GB2312" w:eastAsia="仿宋_GB2312" w:hAnsi="仿宋" w:cs="仿宋_GB2312" w:hint="eastAsia"/>
          <w:color w:val="000000"/>
          <w:sz w:val="30"/>
          <w:szCs w:val="30"/>
        </w:rPr>
        <w:t xml:space="preserve">专业需求进行审核。　　</w:t>
      </w:r>
    </w:p>
    <w:p w:rsidR="00676B1F" w:rsidRPr="004D14AB" w:rsidRDefault="00676B1F" w:rsidP="006651B6">
      <w:pPr>
        <w:spacing w:line="500" w:lineRule="exact"/>
        <w:ind w:firstLineChars="200" w:firstLine="602"/>
        <w:rPr>
          <w:rFonts w:ascii="仿宋_GB2312" w:eastAsia="仿宋_GB2312" w:hAnsi="仿宋" w:cs="仿宋_GB2312"/>
          <w:b/>
          <w:bCs/>
          <w:color w:val="000000"/>
          <w:sz w:val="30"/>
          <w:szCs w:val="30"/>
        </w:rPr>
      </w:pPr>
      <w:r w:rsidRPr="004D14AB">
        <w:rPr>
          <w:rFonts w:ascii="仿宋_GB2312" w:eastAsia="仿宋_GB2312" w:hAnsi="仿宋" w:cs="仿宋_GB2312" w:hint="eastAsia"/>
          <w:b/>
          <w:bCs/>
          <w:color w:val="000000"/>
          <w:sz w:val="30"/>
          <w:szCs w:val="30"/>
        </w:rPr>
        <w:t>六、对“学历”、“政治面貌”等条件不清楚的如何咨询？</w:t>
      </w:r>
      <w:r w:rsidRPr="004D14AB">
        <w:rPr>
          <w:rFonts w:ascii="仿宋_GB2312" w:eastAsia="仿宋_GB2312" w:hAnsi="仿宋" w:cs="仿宋_GB2312"/>
          <w:b/>
          <w:bCs/>
          <w:color w:val="000000"/>
          <w:sz w:val="30"/>
          <w:szCs w:val="30"/>
        </w:rPr>
        <w:t xml:space="preserve"> </w:t>
      </w:r>
    </w:p>
    <w:p w:rsidR="00676B1F" w:rsidRPr="004D14AB" w:rsidRDefault="00676B1F" w:rsidP="006651B6">
      <w:pPr>
        <w:spacing w:line="500" w:lineRule="exact"/>
        <w:ind w:firstLineChars="200" w:firstLine="600"/>
        <w:rPr>
          <w:rFonts w:ascii="仿宋_GB2312" w:eastAsia="仿宋_GB2312" w:hAnsi="仿宋" w:cs="仿宋_GB2312"/>
          <w:color w:val="000000"/>
          <w:sz w:val="30"/>
          <w:szCs w:val="30"/>
        </w:rPr>
      </w:pPr>
      <w:r w:rsidRPr="004D14AB">
        <w:rPr>
          <w:rFonts w:ascii="仿宋_GB2312" w:eastAsia="仿宋_GB2312" w:hAnsi="仿宋" w:cs="仿宋_GB2312" w:hint="eastAsia"/>
          <w:color w:val="000000"/>
          <w:sz w:val="30"/>
          <w:szCs w:val="30"/>
        </w:rPr>
        <w:t>答：对“学历”、“政治面貌”、“其他条件”以及“备注”等内容有疑问要进行咨询或者需进一步确认是否符合岗位要求的，请拨打政策咨询电话。</w:t>
      </w:r>
      <w:r w:rsidRPr="004D14AB">
        <w:rPr>
          <w:rFonts w:ascii="仿宋_GB2312" w:eastAsia="仿宋_GB2312" w:hAnsi="仿宋" w:cs="仿宋_GB2312"/>
          <w:color w:val="000000"/>
          <w:sz w:val="30"/>
          <w:szCs w:val="30"/>
        </w:rPr>
        <w:t xml:space="preserve"> </w:t>
      </w:r>
    </w:p>
    <w:p w:rsidR="00676B1F" w:rsidRPr="004D14AB" w:rsidRDefault="00676B1F" w:rsidP="004D7745">
      <w:pPr>
        <w:spacing w:line="500" w:lineRule="exact"/>
        <w:rPr>
          <w:rFonts w:ascii="仿宋_GB2312" w:eastAsia="仿宋_GB2312" w:hAnsi="仿宋"/>
          <w:color w:val="000000"/>
          <w:kern w:val="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七、网上报名前应做好哪些准备工作？</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答：首先，考生应仔细阅读招聘相关文件，确定本人符合报考条件；其次，考生应准备好符合要求的电子照片；再次，考生注册时填写的手机和</w:t>
      </w:r>
      <w:r>
        <w:rPr>
          <w:rFonts w:ascii="仿宋_GB2312" w:eastAsia="仿宋_GB2312" w:hAnsi="仿宋" w:cs="仿宋_GB2312" w:hint="eastAsia"/>
          <w:color w:val="000000"/>
          <w:sz w:val="30"/>
          <w:szCs w:val="30"/>
        </w:rPr>
        <w:t>电子</w:t>
      </w:r>
      <w:r w:rsidRPr="004D14AB">
        <w:rPr>
          <w:rFonts w:ascii="仿宋_GB2312" w:eastAsia="仿宋_GB2312" w:hAnsi="仿宋" w:cs="仿宋_GB2312" w:hint="eastAsia"/>
          <w:color w:val="000000"/>
          <w:sz w:val="30"/>
          <w:szCs w:val="30"/>
        </w:rPr>
        <w:t>邮箱地址应准确无误，确保联系畅通。</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八、考生上传的照片有何要求？</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答：网上报名必须正确上传电子照片，照片应为本人近期免冠正面证件照，照片必须清晰，亮度足够，</w:t>
      </w:r>
      <w:r w:rsidRPr="004D14AB">
        <w:rPr>
          <w:rFonts w:ascii="仿宋_GB2312" w:eastAsia="仿宋_GB2312" w:hAnsi="仿宋" w:cs="仿宋_GB2312"/>
          <w:color w:val="000000"/>
          <w:sz w:val="30"/>
          <w:szCs w:val="30"/>
        </w:rPr>
        <w:t>jpg</w:t>
      </w:r>
      <w:r w:rsidRPr="004D14AB">
        <w:rPr>
          <w:rFonts w:ascii="仿宋_GB2312" w:eastAsia="仿宋_GB2312" w:hAnsi="仿宋" w:cs="仿宋_GB2312" w:hint="eastAsia"/>
          <w:color w:val="000000"/>
          <w:sz w:val="30"/>
          <w:szCs w:val="30"/>
        </w:rPr>
        <w:t>格式，高度</w:t>
      </w:r>
      <w:r w:rsidRPr="004D14AB">
        <w:rPr>
          <w:rFonts w:ascii="仿宋_GB2312" w:eastAsia="仿宋_GB2312" w:hAnsi="仿宋" w:cs="仿宋_GB2312"/>
          <w:color w:val="000000"/>
          <w:sz w:val="30"/>
          <w:szCs w:val="30"/>
        </w:rPr>
        <w:t>105</w:t>
      </w:r>
      <w:r w:rsidRPr="004D14AB">
        <w:rPr>
          <w:rFonts w:ascii="仿宋_GB2312" w:eastAsia="仿宋_GB2312" w:hAnsi="仿宋" w:cs="仿宋_GB2312" w:hint="eastAsia"/>
          <w:color w:val="000000"/>
          <w:sz w:val="30"/>
          <w:szCs w:val="30"/>
        </w:rPr>
        <w:t>至</w:t>
      </w:r>
      <w:r w:rsidRPr="004D14AB">
        <w:rPr>
          <w:rFonts w:ascii="仿宋_GB2312" w:eastAsia="仿宋_GB2312" w:hAnsi="仿宋" w:cs="仿宋_GB2312"/>
          <w:color w:val="000000"/>
          <w:sz w:val="30"/>
          <w:szCs w:val="30"/>
        </w:rPr>
        <w:t>210</w:t>
      </w:r>
      <w:r w:rsidRPr="004D14AB">
        <w:rPr>
          <w:rFonts w:ascii="仿宋_GB2312" w:eastAsia="仿宋_GB2312" w:hAnsi="仿宋" w:cs="仿宋_GB2312" w:hint="eastAsia"/>
          <w:color w:val="000000"/>
          <w:sz w:val="30"/>
          <w:szCs w:val="30"/>
        </w:rPr>
        <w:t>像素内，宽度</w:t>
      </w:r>
      <w:r w:rsidRPr="004D14AB">
        <w:rPr>
          <w:rFonts w:ascii="仿宋_GB2312" w:eastAsia="仿宋_GB2312" w:hAnsi="仿宋" w:cs="仿宋_GB2312"/>
          <w:color w:val="000000"/>
          <w:sz w:val="30"/>
          <w:szCs w:val="30"/>
        </w:rPr>
        <w:t>75</w:t>
      </w:r>
      <w:r w:rsidRPr="004D14AB">
        <w:rPr>
          <w:rFonts w:ascii="仿宋_GB2312" w:eastAsia="仿宋_GB2312" w:hAnsi="仿宋" w:cs="仿宋_GB2312" w:hint="eastAsia"/>
          <w:color w:val="000000"/>
          <w:sz w:val="30"/>
          <w:szCs w:val="30"/>
        </w:rPr>
        <w:t>至</w:t>
      </w:r>
      <w:r w:rsidRPr="004D14AB">
        <w:rPr>
          <w:rFonts w:ascii="仿宋_GB2312" w:eastAsia="仿宋_GB2312" w:hAnsi="仿宋" w:cs="仿宋_GB2312"/>
          <w:color w:val="000000"/>
          <w:sz w:val="30"/>
          <w:szCs w:val="30"/>
        </w:rPr>
        <w:t>150</w:t>
      </w:r>
      <w:r w:rsidRPr="004D14AB">
        <w:rPr>
          <w:rFonts w:ascii="仿宋_GB2312" w:eastAsia="仿宋_GB2312" w:hAnsi="仿宋" w:cs="仿宋_GB2312" w:hint="eastAsia"/>
          <w:color w:val="000000"/>
          <w:sz w:val="30"/>
          <w:szCs w:val="30"/>
        </w:rPr>
        <w:t>像素内，大小</w:t>
      </w:r>
      <w:r w:rsidRPr="004D14AB">
        <w:rPr>
          <w:rFonts w:ascii="仿宋_GB2312" w:eastAsia="仿宋_GB2312" w:hAnsi="仿宋" w:cs="仿宋_GB2312"/>
          <w:color w:val="000000"/>
          <w:sz w:val="30"/>
          <w:szCs w:val="30"/>
        </w:rPr>
        <w:t>50KB</w:t>
      </w:r>
      <w:r w:rsidRPr="004D14AB">
        <w:rPr>
          <w:rFonts w:ascii="仿宋_GB2312" w:eastAsia="仿宋_GB2312" w:hAnsi="仿宋" w:cs="仿宋_GB2312" w:hint="eastAsia"/>
          <w:color w:val="000000"/>
          <w:sz w:val="30"/>
          <w:szCs w:val="30"/>
        </w:rPr>
        <w:t>以下。</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九、网上报名须注意哪些事项？</w:t>
      </w:r>
    </w:p>
    <w:p w:rsidR="00676B1F"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答：（一）报名前</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须仔细阅读招聘相关文件，</w:t>
      </w:r>
      <w:r w:rsidRPr="0063171C">
        <w:rPr>
          <w:rFonts w:ascii="仿宋_GB2312" w:eastAsia="仿宋_GB2312" w:hAnsi="宋体" w:cs="仿宋_GB2312" w:hint="eastAsia"/>
          <w:color w:val="181818"/>
          <w:kern w:val="0"/>
          <w:sz w:val="30"/>
          <w:szCs w:val="30"/>
        </w:rPr>
        <w:t>根据自身情况、拟报考岗位的资格条件和专业要求，每人限报考一个岗位。</w:t>
      </w:r>
      <w:r w:rsidRPr="004D14AB">
        <w:rPr>
          <w:rFonts w:ascii="仿宋_GB2312" w:eastAsia="仿宋_GB2312" w:hAnsi="仿宋" w:cs="仿宋_GB2312" w:hint="eastAsia"/>
          <w:color w:val="000000"/>
          <w:sz w:val="30"/>
          <w:szCs w:val="30"/>
        </w:rPr>
        <w:lastRenderedPageBreak/>
        <w:t>报名确认后，不得撤消和改报。</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（二）报名实行告知承诺制，</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对报名信息的真实性负责，并确认本人符合报考条件。报名后，招聘单位将进行资格审核，面试前进行资格复核。</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（三）考生不得冒用他人身份报名，否则由此引起的纠纷，由考生承担全部责任。</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（四）考生必须使用第二代身份证进行报名和参加考试。</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（五）考生报名成功后，所有报名信息均不能更改。</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cs="仿宋_GB2312"/>
          <w:b/>
          <w:bCs/>
          <w:color w:val="000000"/>
          <w:sz w:val="30"/>
          <w:szCs w:val="30"/>
        </w:rPr>
      </w:pPr>
      <w:r w:rsidRPr="004D14AB">
        <w:rPr>
          <w:rFonts w:ascii="仿宋_GB2312" w:eastAsia="仿宋_GB2312" w:hAnsi="仿宋" w:cs="仿宋_GB2312" w:hint="eastAsia"/>
          <w:b/>
          <w:bCs/>
          <w:color w:val="000000"/>
          <w:sz w:val="30"/>
          <w:szCs w:val="30"/>
        </w:rPr>
        <w:t>十、此次招聘如何确定面试人员？</w:t>
      </w:r>
      <w:r w:rsidRPr="004D14AB">
        <w:rPr>
          <w:rFonts w:ascii="仿宋_GB2312" w:eastAsia="仿宋_GB2312" w:hAnsi="仿宋" w:cs="仿宋_GB2312"/>
          <w:b/>
          <w:bCs/>
          <w:color w:val="000000"/>
          <w:sz w:val="30"/>
          <w:szCs w:val="30"/>
        </w:rPr>
        <w:t xml:space="preserve"> </w:t>
      </w:r>
    </w:p>
    <w:p w:rsidR="00676B1F" w:rsidRPr="004D14AB" w:rsidRDefault="00676B1F" w:rsidP="006651B6">
      <w:pPr>
        <w:widowControl/>
        <w:spacing w:line="500" w:lineRule="exact"/>
        <w:ind w:firstLineChars="200" w:firstLine="600"/>
        <w:jc w:val="left"/>
        <w:rPr>
          <w:rFonts w:ascii="仿宋_GB2312" w:eastAsia="仿宋_GB2312" w:hAnsi="宋体"/>
          <w:color w:val="000000"/>
          <w:kern w:val="0"/>
          <w:sz w:val="30"/>
          <w:szCs w:val="30"/>
        </w:rPr>
      </w:pPr>
      <w:r w:rsidRPr="004D14AB">
        <w:rPr>
          <w:rFonts w:ascii="仿宋_GB2312" w:eastAsia="仿宋_GB2312" w:hAnsi="仿宋" w:cs="仿宋_GB2312" w:hint="eastAsia"/>
          <w:color w:val="000000"/>
          <w:sz w:val="30"/>
          <w:szCs w:val="30"/>
        </w:rPr>
        <w:t>答：考生报名后，</w:t>
      </w:r>
      <w:r w:rsidRPr="004D14AB">
        <w:rPr>
          <w:rFonts w:ascii="仿宋_GB2312" w:eastAsia="仿宋_GB2312" w:hAnsi="宋体" w:cs="仿宋_GB2312" w:hint="eastAsia"/>
          <w:color w:val="000000"/>
          <w:kern w:val="0"/>
          <w:sz w:val="30"/>
          <w:szCs w:val="30"/>
        </w:rPr>
        <w:t>招聘单位依据招聘公告及简章对考生进行资格审核，</w:t>
      </w:r>
      <w:r w:rsidRPr="002D66EE">
        <w:rPr>
          <w:rFonts w:ascii="仿宋_GB2312" w:eastAsia="仿宋_GB2312" w:hAnsi="宋体" w:cs="仿宋_GB2312" w:hint="eastAsia"/>
          <w:color w:val="000000"/>
          <w:kern w:val="0"/>
          <w:sz w:val="30"/>
          <w:szCs w:val="30"/>
        </w:rPr>
        <w:t>考生</w:t>
      </w:r>
      <w:r w:rsidR="006651B6">
        <w:rPr>
          <w:rFonts w:ascii="仿宋_GB2312" w:eastAsia="仿宋_GB2312" w:hAnsi="宋体" w:cs="仿宋_GB2312" w:hint="eastAsia"/>
          <w:color w:val="000000"/>
          <w:kern w:val="0"/>
          <w:sz w:val="30"/>
          <w:szCs w:val="30"/>
        </w:rPr>
        <w:t>自</w:t>
      </w:r>
      <w:r w:rsidRPr="002D66EE">
        <w:rPr>
          <w:rFonts w:ascii="仿宋_GB2312" w:eastAsia="仿宋_GB2312" w:hAnsi="宋体" w:cs="仿宋_GB2312"/>
          <w:color w:val="000000"/>
          <w:kern w:val="0"/>
          <w:sz w:val="30"/>
          <w:szCs w:val="30"/>
        </w:rPr>
        <w:t>2017</w:t>
      </w:r>
      <w:r w:rsidRPr="002D66EE">
        <w:rPr>
          <w:rFonts w:ascii="仿宋_GB2312" w:eastAsia="仿宋_GB2312" w:hAnsi="宋体" w:cs="仿宋_GB2312" w:hint="eastAsia"/>
          <w:color w:val="000000"/>
          <w:kern w:val="0"/>
          <w:sz w:val="30"/>
          <w:szCs w:val="30"/>
        </w:rPr>
        <w:t>年</w:t>
      </w:r>
      <w:r w:rsidRPr="002D66EE">
        <w:rPr>
          <w:rFonts w:ascii="仿宋_GB2312" w:eastAsia="仿宋_GB2312" w:hAnsi="宋体" w:cs="仿宋_GB2312"/>
          <w:color w:val="000000"/>
          <w:kern w:val="0"/>
          <w:sz w:val="30"/>
          <w:szCs w:val="30"/>
        </w:rPr>
        <w:t>12</w:t>
      </w:r>
      <w:r w:rsidRPr="002D66EE">
        <w:rPr>
          <w:rFonts w:ascii="仿宋_GB2312" w:eastAsia="仿宋_GB2312" w:hAnsi="宋体" w:cs="仿宋_GB2312" w:hint="eastAsia"/>
          <w:color w:val="000000"/>
          <w:kern w:val="0"/>
          <w:sz w:val="30"/>
          <w:szCs w:val="30"/>
        </w:rPr>
        <w:t>月</w:t>
      </w:r>
      <w:r w:rsidRPr="002D66EE">
        <w:rPr>
          <w:rFonts w:ascii="仿宋_GB2312" w:eastAsia="仿宋_GB2312" w:hAnsi="宋体" w:cs="仿宋_GB2312"/>
          <w:color w:val="000000"/>
          <w:kern w:val="0"/>
          <w:sz w:val="30"/>
          <w:szCs w:val="30"/>
        </w:rPr>
        <w:t>7</w:t>
      </w:r>
      <w:r w:rsidRPr="002D66EE">
        <w:rPr>
          <w:rFonts w:ascii="仿宋_GB2312" w:eastAsia="仿宋_GB2312" w:hAnsi="宋体" w:cs="仿宋_GB2312" w:hint="eastAsia"/>
          <w:color w:val="000000"/>
          <w:kern w:val="0"/>
          <w:sz w:val="30"/>
          <w:szCs w:val="30"/>
        </w:rPr>
        <w:t>日</w:t>
      </w:r>
      <w:r w:rsidRPr="002D66EE">
        <w:rPr>
          <w:rFonts w:ascii="仿宋_GB2312" w:eastAsia="仿宋_GB2312" w:hAnsi="宋体" w:cs="仿宋_GB2312"/>
          <w:color w:val="000000"/>
          <w:kern w:val="0"/>
          <w:sz w:val="30"/>
          <w:szCs w:val="30"/>
        </w:rPr>
        <w:t xml:space="preserve">10 :00 </w:t>
      </w:r>
      <w:r w:rsidR="006651B6">
        <w:rPr>
          <w:rFonts w:ascii="仿宋_GB2312" w:eastAsia="仿宋_GB2312" w:hAnsi="宋体" w:cs="仿宋_GB2312" w:hint="eastAsia"/>
          <w:color w:val="000000"/>
          <w:kern w:val="0"/>
          <w:sz w:val="30"/>
          <w:szCs w:val="30"/>
        </w:rPr>
        <w:t>起</w:t>
      </w:r>
      <w:r w:rsidRPr="004D14AB">
        <w:rPr>
          <w:rFonts w:ascii="仿宋_GB2312" w:eastAsia="仿宋_GB2312" w:hAnsi="宋体" w:cs="仿宋_GB2312" w:hint="eastAsia"/>
          <w:color w:val="000000"/>
          <w:kern w:val="0"/>
          <w:sz w:val="30"/>
          <w:szCs w:val="30"/>
        </w:rPr>
        <w:t>登录网上报名系统自行查询本人资格审核结果，资格审核结果不再另行通知。</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宋体" w:cs="仿宋_GB2312" w:hint="eastAsia"/>
          <w:color w:val="000000"/>
          <w:kern w:val="0"/>
          <w:sz w:val="30"/>
          <w:szCs w:val="30"/>
        </w:rPr>
        <w:t>在资格审核通过的人员中，根据</w:t>
      </w:r>
      <w:r>
        <w:rPr>
          <w:rFonts w:ascii="仿宋_GB2312" w:eastAsia="仿宋_GB2312" w:hAnsi="仿宋" w:cs="仿宋_GB2312" w:hint="eastAsia"/>
          <w:color w:val="000000"/>
          <w:sz w:val="30"/>
          <w:szCs w:val="30"/>
        </w:rPr>
        <w:t>考生</w:t>
      </w:r>
      <w:r w:rsidRPr="004D14AB">
        <w:rPr>
          <w:rFonts w:ascii="仿宋_GB2312" w:eastAsia="仿宋_GB2312" w:hAnsi="宋体" w:cs="仿宋_GB2312" w:hint="eastAsia"/>
          <w:color w:val="000000"/>
          <w:kern w:val="0"/>
          <w:sz w:val="30"/>
          <w:szCs w:val="30"/>
        </w:rPr>
        <w:t>的笔试成绩，从高分到低分排序，按招聘岗位人数</w:t>
      </w:r>
      <w:r w:rsidRPr="004D14AB">
        <w:rPr>
          <w:rFonts w:ascii="仿宋_GB2312" w:eastAsia="仿宋_GB2312" w:hAnsi="宋体" w:cs="仿宋_GB2312"/>
          <w:color w:val="000000"/>
          <w:kern w:val="0"/>
          <w:sz w:val="30"/>
          <w:szCs w:val="30"/>
        </w:rPr>
        <w:t>1:3</w:t>
      </w:r>
      <w:r w:rsidRPr="004D14AB">
        <w:rPr>
          <w:rFonts w:ascii="仿宋_GB2312" w:eastAsia="仿宋_GB2312" w:hAnsi="宋体" w:cs="仿宋_GB2312" w:hint="eastAsia"/>
          <w:color w:val="000000"/>
          <w:kern w:val="0"/>
          <w:sz w:val="30"/>
          <w:szCs w:val="30"/>
        </w:rPr>
        <w:t>比例确定参加面试人员名单。计划招聘人数与通过资格审核的人数比例未达到</w:t>
      </w:r>
      <w:r w:rsidRPr="004D14AB">
        <w:rPr>
          <w:rFonts w:ascii="仿宋_GB2312" w:eastAsia="仿宋_GB2312" w:hAnsi="宋体" w:cs="仿宋_GB2312"/>
          <w:color w:val="000000"/>
          <w:kern w:val="0"/>
          <w:sz w:val="30"/>
          <w:szCs w:val="30"/>
        </w:rPr>
        <w:t>1:3</w:t>
      </w:r>
      <w:r w:rsidRPr="004D14AB">
        <w:rPr>
          <w:rFonts w:ascii="仿宋_GB2312" w:eastAsia="仿宋_GB2312" w:hAnsi="宋体" w:cs="仿宋_GB2312" w:hint="eastAsia"/>
          <w:color w:val="000000"/>
          <w:kern w:val="0"/>
          <w:sz w:val="30"/>
          <w:szCs w:val="30"/>
        </w:rPr>
        <w:t>的，按实际资格审核通过人数面试。</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十一、考生如何得知是否入围面试？面试什么时候进行？面试时需带哪些证件和材料？</w:t>
      </w:r>
      <w:r w:rsidRPr="004D14AB">
        <w:rPr>
          <w:rFonts w:ascii="仿宋_GB2312" w:eastAsia="仿宋_GB2312"/>
          <w:b/>
          <w:bCs/>
          <w:color w:val="000000"/>
          <w:sz w:val="30"/>
          <w:szCs w:val="30"/>
        </w:rPr>
        <w:t> </w:t>
      </w:r>
    </w:p>
    <w:p w:rsidR="00676B1F" w:rsidRPr="004D14AB" w:rsidRDefault="00676B1F" w:rsidP="006651B6">
      <w:pPr>
        <w:widowControl/>
        <w:spacing w:line="500" w:lineRule="exact"/>
        <w:ind w:firstLineChars="200" w:firstLine="600"/>
        <w:jc w:val="left"/>
        <w:rPr>
          <w:rFonts w:ascii="仿宋_GB2312" w:eastAsia="仿宋_GB2312" w:hAnsi="宋体"/>
          <w:color w:val="000000"/>
          <w:kern w:val="0"/>
          <w:sz w:val="30"/>
          <w:szCs w:val="30"/>
        </w:rPr>
      </w:pPr>
      <w:r w:rsidRPr="004D14AB">
        <w:rPr>
          <w:rFonts w:ascii="仿宋_GB2312" w:eastAsia="仿宋_GB2312" w:hAnsi="仿宋" w:cs="仿宋_GB2312" w:hint="eastAsia"/>
          <w:color w:val="000000"/>
          <w:sz w:val="30"/>
          <w:szCs w:val="30"/>
        </w:rPr>
        <w:t>答：</w:t>
      </w:r>
      <w:r w:rsidRPr="004D14AB">
        <w:rPr>
          <w:rFonts w:ascii="仿宋_GB2312" w:eastAsia="仿宋_GB2312" w:hAnsi="仿宋" w:cs="仿宋_GB2312"/>
          <w:color w:val="000000"/>
          <w:sz w:val="30"/>
          <w:szCs w:val="30"/>
        </w:rPr>
        <w:t>1</w:t>
      </w:r>
      <w:r w:rsidRPr="004D14AB">
        <w:rPr>
          <w:rFonts w:ascii="仿宋_GB2312" w:eastAsia="仿宋_GB2312" w:hAnsi="仿宋" w:cs="仿宋_GB2312" w:hint="eastAsia"/>
          <w:color w:val="000000"/>
          <w:sz w:val="30"/>
          <w:szCs w:val="30"/>
        </w:rPr>
        <w:t>、</w:t>
      </w:r>
      <w:r w:rsidRPr="008906E1">
        <w:rPr>
          <w:rFonts w:ascii="仿宋_GB2312" w:eastAsia="仿宋_GB2312" w:hAnsi="仿宋" w:cs="仿宋_GB2312"/>
          <w:color w:val="000000"/>
          <w:sz w:val="30"/>
          <w:szCs w:val="30"/>
        </w:rPr>
        <w:t>2017</w:t>
      </w:r>
      <w:r w:rsidRPr="008906E1">
        <w:rPr>
          <w:rFonts w:ascii="仿宋_GB2312" w:eastAsia="仿宋_GB2312" w:hAnsi="仿宋" w:cs="仿宋_GB2312" w:hint="eastAsia"/>
          <w:color w:val="000000"/>
          <w:sz w:val="30"/>
          <w:szCs w:val="30"/>
        </w:rPr>
        <w:t>年</w:t>
      </w:r>
      <w:r w:rsidRPr="008906E1">
        <w:rPr>
          <w:rFonts w:ascii="仿宋_GB2312" w:eastAsia="仿宋_GB2312" w:hAnsi="仿宋" w:cs="仿宋_GB2312"/>
          <w:color w:val="000000"/>
          <w:sz w:val="30"/>
          <w:szCs w:val="30"/>
        </w:rPr>
        <w:t>12</w:t>
      </w:r>
      <w:r w:rsidRPr="008906E1">
        <w:rPr>
          <w:rFonts w:ascii="仿宋_GB2312" w:eastAsia="仿宋_GB2312" w:hAnsi="仿宋" w:cs="仿宋_GB2312" w:hint="eastAsia"/>
          <w:color w:val="000000"/>
          <w:sz w:val="30"/>
          <w:szCs w:val="30"/>
        </w:rPr>
        <w:t>月</w:t>
      </w:r>
      <w:r w:rsidRPr="008906E1">
        <w:rPr>
          <w:rFonts w:ascii="仿宋_GB2312" w:eastAsia="仿宋_GB2312" w:hAnsi="仿宋" w:cs="仿宋_GB2312"/>
          <w:color w:val="000000"/>
          <w:sz w:val="30"/>
          <w:szCs w:val="30"/>
        </w:rPr>
        <w:t>12</w:t>
      </w:r>
      <w:r w:rsidRPr="008906E1">
        <w:rPr>
          <w:rFonts w:ascii="仿宋_GB2312" w:eastAsia="仿宋_GB2312" w:hAnsi="仿宋" w:cs="仿宋_GB2312" w:hint="eastAsia"/>
          <w:color w:val="000000"/>
          <w:sz w:val="30"/>
          <w:szCs w:val="30"/>
        </w:rPr>
        <w:t>日</w:t>
      </w:r>
      <w:r w:rsidRPr="008906E1">
        <w:rPr>
          <w:rFonts w:ascii="仿宋_GB2312" w:eastAsia="仿宋_GB2312" w:hAnsi="仿宋" w:cs="仿宋_GB2312"/>
          <w:color w:val="000000"/>
          <w:sz w:val="30"/>
          <w:szCs w:val="30"/>
        </w:rPr>
        <w:t xml:space="preserve">10 :00 </w:t>
      </w:r>
      <w:r w:rsidR="006651B6">
        <w:rPr>
          <w:rFonts w:ascii="仿宋_GB2312" w:eastAsia="仿宋_GB2312" w:hAnsi="仿宋" w:cs="仿宋_GB2312" w:hint="eastAsia"/>
          <w:color w:val="000000"/>
          <w:sz w:val="30"/>
          <w:szCs w:val="30"/>
        </w:rPr>
        <w:t>起</w:t>
      </w:r>
      <w:bookmarkStart w:id="0" w:name="_GoBack"/>
      <w:bookmarkEnd w:id="0"/>
      <w:r w:rsidRPr="004D14AB">
        <w:rPr>
          <w:rFonts w:ascii="仿宋_GB2312" w:eastAsia="仿宋_GB2312" w:hAnsi="宋体" w:cs="仿宋_GB2312" w:hint="eastAsia"/>
          <w:color w:val="000000"/>
          <w:kern w:val="0"/>
          <w:sz w:val="30"/>
          <w:szCs w:val="30"/>
        </w:rPr>
        <w:t>，考生可通过网上报名系统查询本人是否入围面试。未入围面试的考生不再另行通知。</w:t>
      </w:r>
    </w:p>
    <w:p w:rsidR="00676B1F" w:rsidRPr="004D14AB" w:rsidRDefault="00676B1F" w:rsidP="006651B6">
      <w:pPr>
        <w:spacing w:line="500" w:lineRule="exact"/>
        <w:ind w:leftChars="-13" w:left="-27" w:firstLineChars="200" w:firstLine="600"/>
        <w:rPr>
          <w:rFonts w:ascii="仿宋_GB2312" w:eastAsia="仿宋_GB2312" w:hAnsi="宋体"/>
          <w:color w:val="000000"/>
          <w:kern w:val="0"/>
          <w:sz w:val="30"/>
          <w:szCs w:val="30"/>
        </w:rPr>
      </w:pPr>
      <w:r w:rsidRPr="004D14AB">
        <w:rPr>
          <w:rFonts w:ascii="仿宋_GB2312" w:eastAsia="仿宋_GB2312" w:hAnsi="宋体" w:cs="仿宋_GB2312"/>
          <w:color w:val="000000"/>
          <w:kern w:val="0"/>
          <w:sz w:val="30"/>
          <w:szCs w:val="30"/>
        </w:rPr>
        <w:t>2</w:t>
      </w:r>
      <w:r w:rsidRPr="004D14AB">
        <w:rPr>
          <w:rFonts w:ascii="仿宋_GB2312" w:eastAsia="仿宋_GB2312" w:hAnsi="宋体" w:cs="仿宋_GB2312" w:hint="eastAsia"/>
          <w:color w:val="000000"/>
          <w:kern w:val="0"/>
          <w:sz w:val="30"/>
          <w:szCs w:val="30"/>
        </w:rPr>
        <w:t>、面试时间、地点：面试时间、地点及有关要求将以手机短信形式通知考生，请考生保证手机通讯畅通，如本人手机号码变更，请及时联系政策咨询电话予以变更。</w:t>
      </w:r>
    </w:p>
    <w:p w:rsidR="00676B1F" w:rsidRPr="004D14AB" w:rsidRDefault="00676B1F" w:rsidP="006651B6">
      <w:pPr>
        <w:widowControl/>
        <w:spacing w:line="500" w:lineRule="exact"/>
        <w:ind w:firstLineChars="200" w:firstLine="600"/>
        <w:jc w:val="left"/>
        <w:rPr>
          <w:rFonts w:ascii="仿宋_GB2312" w:eastAsia="仿宋_GB2312" w:hAnsi="宋体"/>
          <w:color w:val="000000"/>
          <w:kern w:val="0"/>
          <w:sz w:val="30"/>
          <w:szCs w:val="30"/>
        </w:rPr>
      </w:pPr>
      <w:r w:rsidRPr="004D14AB">
        <w:rPr>
          <w:rFonts w:ascii="仿宋_GB2312" w:eastAsia="仿宋_GB2312" w:hAnsi="宋体" w:cs="仿宋_GB2312"/>
          <w:color w:val="000000"/>
          <w:kern w:val="0"/>
          <w:sz w:val="30"/>
          <w:szCs w:val="30"/>
        </w:rPr>
        <w:lastRenderedPageBreak/>
        <w:t>3</w:t>
      </w:r>
      <w:r w:rsidRPr="004D14AB">
        <w:rPr>
          <w:rFonts w:ascii="仿宋_GB2312" w:eastAsia="仿宋_GB2312" w:hAnsi="宋体" w:cs="仿宋_GB2312" w:hint="eastAsia"/>
          <w:color w:val="000000"/>
          <w:kern w:val="0"/>
          <w:sz w:val="30"/>
          <w:szCs w:val="30"/>
        </w:rPr>
        <w:t>、面试所需提交材料：面试时，考生须提供当年笔试成绩单（上海市职业能力考试院官网事业单位考试报名系统中可查询成绩和打印）、本人身份证、学生证（工作证）的原件、报名信息表和有关招聘单位要求提供的其他证明材料。凡有关材料信息不实或不符合招聘岗位资格条件的，招聘单位将取消该考生参加面试的资格。</w:t>
      </w:r>
    </w:p>
    <w:p w:rsidR="00676B1F" w:rsidRPr="004D14AB" w:rsidRDefault="00676B1F" w:rsidP="004D7745">
      <w:pPr>
        <w:snapToGrid w:val="0"/>
        <w:spacing w:line="500" w:lineRule="exact"/>
        <w:rPr>
          <w:rFonts w:ascii="仿宋_GB2312" w:eastAsia="仿宋_GB2312" w:hAnsi="仿宋"/>
          <w:color w:val="000000"/>
          <w:sz w:val="30"/>
          <w:szCs w:val="30"/>
        </w:rPr>
      </w:pPr>
    </w:p>
    <w:p w:rsidR="00676B1F" w:rsidRPr="004D14AB" w:rsidRDefault="00676B1F" w:rsidP="006651B6">
      <w:pPr>
        <w:snapToGrid w:val="0"/>
        <w:spacing w:line="500" w:lineRule="exact"/>
        <w:ind w:firstLineChars="200" w:firstLine="602"/>
        <w:rPr>
          <w:rFonts w:ascii="仿宋_GB2312" w:eastAsia="仿宋_GB2312" w:hAnsi="仿宋"/>
          <w:b/>
          <w:bCs/>
          <w:color w:val="000000"/>
          <w:sz w:val="30"/>
          <w:szCs w:val="30"/>
        </w:rPr>
      </w:pPr>
      <w:r w:rsidRPr="004D14AB">
        <w:rPr>
          <w:rFonts w:ascii="仿宋_GB2312" w:eastAsia="仿宋_GB2312" w:hAnsi="仿宋" w:cs="仿宋_GB2312" w:hint="eastAsia"/>
          <w:b/>
          <w:bCs/>
          <w:color w:val="000000"/>
          <w:sz w:val="30"/>
          <w:szCs w:val="30"/>
        </w:rPr>
        <w:t>十二、面试前遗失了身份证怎么办？</w:t>
      </w:r>
    </w:p>
    <w:p w:rsidR="00676B1F" w:rsidRPr="004D14AB" w:rsidRDefault="00676B1F" w:rsidP="006651B6">
      <w:pPr>
        <w:spacing w:line="500" w:lineRule="exact"/>
        <w:ind w:firstLineChars="200" w:firstLine="600"/>
        <w:rPr>
          <w:rFonts w:ascii="仿宋_GB2312" w:eastAsia="仿宋_GB2312" w:hAnsi="宋体"/>
          <w:color w:val="000000"/>
          <w:kern w:val="0"/>
          <w:sz w:val="30"/>
          <w:szCs w:val="30"/>
        </w:rPr>
      </w:pPr>
      <w:r w:rsidRPr="004D14AB">
        <w:rPr>
          <w:rFonts w:ascii="仿宋_GB2312" w:eastAsia="仿宋_GB2312" w:hAnsi="仿宋" w:cs="仿宋_GB2312" w:hint="eastAsia"/>
          <w:color w:val="000000"/>
          <w:sz w:val="30"/>
          <w:szCs w:val="30"/>
        </w:rPr>
        <w:t>答：遗失身份证的考生，须及时到公安部门补办临时身份证或由公安部门出具带有照片的身份证明材料（照片处须加盖骑缝章）。</w:t>
      </w:r>
    </w:p>
    <w:p w:rsidR="00676B1F" w:rsidRPr="004D14AB" w:rsidRDefault="00676B1F" w:rsidP="006651B6">
      <w:pPr>
        <w:snapToGrid w:val="0"/>
        <w:spacing w:line="500" w:lineRule="exact"/>
        <w:ind w:firstLineChars="200" w:firstLine="600"/>
        <w:rPr>
          <w:rFonts w:ascii="仿宋_GB2312" w:eastAsia="仿宋_GB2312" w:hAnsi="仿宋"/>
          <w:color w:val="000000"/>
          <w:kern w:val="0"/>
          <w:sz w:val="30"/>
          <w:szCs w:val="30"/>
        </w:rPr>
      </w:pPr>
    </w:p>
    <w:p w:rsidR="00676B1F" w:rsidRPr="004D14AB" w:rsidRDefault="00676B1F" w:rsidP="006651B6">
      <w:pPr>
        <w:snapToGrid w:val="0"/>
        <w:spacing w:line="500" w:lineRule="exact"/>
        <w:ind w:firstLineChars="200" w:firstLine="602"/>
        <w:rPr>
          <w:rFonts w:ascii="仿宋_GB2312" w:eastAsia="仿宋_GB2312" w:hAnsi="仿宋" w:cs="仿宋_GB2312"/>
          <w:b/>
          <w:bCs/>
          <w:color w:val="000000"/>
          <w:sz w:val="30"/>
          <w:szCs w:val="30"/>
        </w:rPr>
      </w:pPr>
      <w:r w:rsidRPr="004D14AB">
        <w:rPr>
          <w:rFonts w:ascii="仿宋_GB2312" w:eastAsia="仿宋_GB2312" w:hAnsi="仿宋" w:cs="仿宋_GB2312" w:hint="eastAsia"/>
          <w:b/>
          <w:bCs/>
          <w:color w:val="000000"/>
          <w:sz w:val="30"/>
          <w:szCs w:val="30"/>
        </w:rPr>
        <w:t>十三、对提供不实报考信息的考生如何处理？</w:t>
      </w:r>
      <w:r w:rsidRPr="004D14AB">
        <w:rPr>
          <w:rFonts w:ascii="仿宋_GB2312" w:eastAsia="仿宋_GB2312" w:hAnsi="仿宋" w:cs="仿宋_GB2312"/>
          <w:b/>
          <w:bCs/>
          <w:color w:val="000000"/>
          <w:sz w:val="30"/>
          <w:szCs w:val="30"/>
        </w:rPr>
        <w:t xml:space="preserve"> </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答：凡考生提供的涉及报考资格的申请材料或信息不实，骗取考试资格的，将被取消本次报考资格或面试成绩</w:t>
      </w:r>
      <w:r>
        <w:rPr>
          <w:rFonts w:ascii="仿宋_GB2312" w:eastAsia="仿宋_GB2312" w:hAnsi="仿宋" w:cs="仿宋_GB2312" w:hint="eastAsia"/>
          <w:color w:val="000000"/>
          <w:sz w:val="30"/>
          <w:szCs w:val="30"/>
        </w:rPr>
        <w:t>。此外，</w:t>
      </w:r>
      <w:r w:rsidRPr="004D14AB">
        <w:rPr>
          <w:rFonts w:ascii="仿宋_GB2312" w:eastAsia="仿宋_GB2312" w:hAnsi="仿宋" w:cs="仿宋_GB2312" w:hint="eastAsia"/>
          <w:color w:val="000000"/>
          <w:sz w:val="30"/>
          <w:szCs w:val="30"/>
        </w:rPr>
        <w:t>根据《上海市公共信用信息归集和使用管理办法》（市政府令第</w:t>
      </w:r>
      <w:r w:rsidRPr="004D14AB">
        <w:rPr>
          <w:rFonts w:ascii="仿宋_GB2312" w:eastAsia="仿宋_GB2312" w:hAnsi="仿宋" w:cs="仿宋_GB2312"/>
          <w:color w:val="000000"/>
          <w:sz w:val="30"/>
          <w:szCs w:val="30"/>
        </w:rPr>
        <w:t>38</w:t>
      </w:r>
      <w:r w:rsidRPr="004D14AB">
        <w:rPr>
          <w:rFonts w:ascii="仿宋_GB2312" w:eastAsia="仿宋_GB2312" w:hAnsi="仿宋" w:cs="仿宋_GB2312" w:hint="eastAsia"/>
          <w:color w:val="000000"/>
          <w:sz w:val="30"/>
          <w:szCs w:val="30"/>
        </w:rPr>
        <w:t>号）的规定，</w:t>
      </w:r>
      <w:r>
        <w:rPr>
          <w:rFonts w:ascii="仿宋_GB2312" w:eastAsia="仿宋_GB2312" w:hAnsi="仿宋" w:cs="仿宋_GB2312" w:hint="eastAsia"/>
          <w:color w:val="000000"/>
          <w:sz w:val="30"/>
          <w:szCs w:val="30"/>
        </w:rPr>
        <w:t>考生</w:t>
      </w:r>
      <w:r w:rsidRPr="004D14AB">
        <w:rPr>
          <w:rFonts w:ascii="仿宋_GB2312" w:eastAsia="仿宋_GB2312" w:hAnsi="仿宋" w:cs="仿宋_GB2312" w:hint="eastAsia"/>
          <w:color w:val="000000"/>
          <w:sz w:val="30"/>
          <w:szCs w:val="30"/>
        </w:rPr>
        <w:t>失信情况</w:t>
      </w:r>
      <w:r>
        <w:rPr>
          <w:rFonts w:ascii="仿宋_GB2312" w:eastAsia="仿宋_GB2312" w:hAnsi="仿宋" w:cs="仿宋_GB2312" w:hint="eastAsia"/>
          <w:color w:val="000000"/>
          <w:sz w:val="30"/>
          <w:szCs w:val="30"/>
        </w:rPr>
        <w:t>将</w:t>
      </w:r>
      <w:r w:rsidRPr="004D14AB">
        <w:rPr>
          <w:rFonts w:ascii="仿宋_GB2312" w:eastAsia="仿宋_GB2312" w:hAnsi="仿宋" w:cs="仿宋_GB2312" w:hint="eastAsia"/>
          <w:color w:val="000000"/>
          <w:sz w:val="30"/>
          <w:szCs w:val="30"/>
        </w:rPr>
        <w:t>记入上海市公共信用信息服务平台。</w:t>
      </w:r>
    </w:p>
    <w:p w:rsidR="00676B1F" w:rsidRPr="004D14AB" w:rsidRDefault="00676B1F" w:rsidP="006651B6">
      <w:pPr>
        <w:snapToGrid w:val="0"/>
        <w:spacing w:line="500" w:lineRule="exact"/>
        <w:ind w:firstLineChars="200" w:firstLine="600"/>
        <w:rPr>
          <w:rFonts w:ascii="仿宋_GB2312" w:eastAsia="仿宋_GB2312" w:hAnsi="仿宋"/>
          <w:color w:val="000000"/>
          <w:sz w:val="30"/>
          <w:szCs w:val="30"/>
        </w:rPr>
      </w:pPr>
    </w:p>
    <w:p w:rsidR="00676B1F" w:rsidRPr="004D14AB" w:rsidRDefault="00676B1F" w:rsidP="006651B6">
      <w:pPr>
        <w:snapToGrid w:val="0"/>
        <w:spacing w:line="500" w:lineRule="exact"/>
        <w:ind w:firstLineChars="196" w:firstLine="590"/>
        <w:rPr>
          <w:rFonts w:ascii="仿宋_GB2312" w:eastAsia="仿宋_GB2312" w:hAnsi="仿宋"/>
          <w:color w:val="000000"/>
          <w:spacing w:val="5"/>
          <w:sz w:val="30"/>
          <w:szCs w:val="30"/>
        </w:rPr>
      </w:pPr>
      <w:r w:rsidRPr="004D14AB">
        <w:rPr>
          <w:rFonts w:ascii="仿宋_GB2312" w:eastAsia="仿宋_GB2312" w:hAnsi="仿宋" w:cs="仿宋_GB2312" w:hint="eastAsia"/>
          <w:b/>
          <w:bCs/>
          <w:color w:val="000000"/>
          <w:sz w:val="30"/>
          <w:szCs w:val="30"/>
        </w:rPr>
        <w:t>十四、相关咨询电话是什么？</w:t>
      </w:r>
    </w:p>
    <w:p w:rsidR="00676B1F" w:rsidRPr="004D14AB" w:rsidRDefault="00676B1F" w:rsidP="006651B6">
      <w:pPr>
        <w:spacing w:line="500" w:lineRule="exact"/>
        <w:ind w:firstLineChars="200" w:firstLine="6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答：政策咨询（岗位条件、资格审核、面试问题解答</w:t>
      </w:r>
      <w:r>
        <w:rPr>
          <w:rFonts w:ascii="仿宋_GB2312" w:eastAsia="仿宋_GB2312" w:hAnsi="仿宋" w:cs="仿宋_GB2312" w:hint="eastAsia"/>
          <w:color w:val="000000"/>
          <w:sz w:val="30"/>
          <w:szCs w:val="30"/>
        </w:rPr>
        <w:t>、考生联系方式变更</w:t>
      </w:r>
      <w:r w:rsidRPr="004D14AB">
        <w:rPr>
          <w:rFonts w:ascii="仿宋_GB2312" w:eastAsia="仿宋_GB2312" w:hAnsi="仿宋" w:cs="仿宋_GB2312" w:hint="eastAsia"/>
          <w:color w:val="000000"/>
          <w:sz w:val="30"/>
          <w:szCs w:val="30"/>
        </w:rPr>
        <w:t>）：</w:t>
      </w:r>
      <w:r w:rsidRPr="004D14AB">
        <w:rPr>
          <w:rFonts w:ascii="仿宋_GB2312" w:eastAsia="仿宋_GB2312" w:hAnsi="仿宋" w:cs="仿宋_GB2312"/>
          <w:color w:val="000000"/>
          <w:sz w:val="30"/>
          <w:szCs w:val="30"/>
        </w:rPr>
        <w:t>56782046</w:t>
      </w:r>
    </w:p>
    <w:p w:rsidR="00676B1F" w:rsidRPr="004D14AB" w:rsidRDefault="00676B1F" w:rsidP="006651B6">
      <w:pPr>
        <w:spacing w:line="500" w:lineRule="exact"/>
        <w:ind w:firstLineChars="400" w:firstLine="12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技术咨询（用户名密码、网络异常、技术问题解答）：</w:t>
      </w:r>
      <w:r w:rsidRPr="004D14AB">
        <w:rPr>
          <w:rFonts w:ascii="仿宋_GB2312" w:eastAsia="仿宋_GB2312" w:hAnsi="仿宋" w:cs="仿宋_GB2312"/>
          <w:color w:val="000000"/>
          <w:sz w:val="30"/>
          <w:szCs w:val="30"/>
        </w:rPr>
        <w:t xml:space="preserve"> 32504328</w:t>
      </w:r>
      <w:r w:rsidRPr="004D14AB">
        <w:rPr>
          <w:rFonts w:ascii="仿宋_GB2312" w:eastAsia="仿宋_GB2312" w:hAnsi="仿宋" w:cs="仿宋_GB2312" w:hint="eastAsia"/>
          <w:color w:val="000000"/>
          <w:sz w:val="30"/>
          <w:szCs w:val="30"/>
        </w:rPr>
        <w:t>、</w:t>
      </w:r>
      <w:r w:rsidRPr="004D14AB">
        <w:rPr>
          <w:rFonts w:ascii="仿宋_GB2312" w:eastAsia="仿宋_GB2312" w:hAnsi="仿宋" w:cs="仿宋_GB2312"/>
          <w:color w:val="000000"/>
          <w:sz w:val="30"/>
          <w:szCs w:val="30"/>
        </w:rPr>
        <w:t>32504293</w:t>
      </w:r>
    </w:p>
    <w:p w:rsidR="00676B1F" w:rsidRPr="004D14AB" w:rsidRDefault="00676B1F" w:rsidP="00154684">
      <w:pPr>
        <w:spacing w:line="500" w:lineRule="exact"/>
        <w:ind w:firstLineChars="400" w:firstLine="1200"/>
        <w:rPr>
          <w:rFonts w:ascii="仿宋_GB2312" w:eastAsia="仿宋_GB2312" w:hAnsi="仿宋"/>
          <w:color w:val="000000"/>
          <w:sz w:val="30"/>
          <w:szCs w:val="30"/>
        </w:rPr>
      </w:pPr>
      <w:r w:rsidRPr="004D14AB">
        <w:rPr>
          <w:rFonts w:ascii="仿宋_GB2312" w:eastAsia="仿宋_GB2312" w:hAnsi="仿宋" w:cs="仿宋_GB2312" w:hint="eastAsia"/>
          <w:color w:val="000000"/>
          <w:sz w:val="30"/>
          <w:szCs w:val="30"/>
        </w:rPr>
        <w:t>监督电话：</w:t>
      </w:r>
      <w:r w:rsidRPr="004D14AB">
        <w:rPr>
          <w:rFonts w:ascii="仿宋_GB2312" w:eastAsia="仿宋_GB2312" w:hAnsi="仿宋" w:cs="仿宋_GB2312"/>
          <w:color w:val="000000"/>
          <w:sz w:val="30"/>
          <w:szCs w:val="30"/>
        </w:rPr>
        <w:t>56691011</w:t>
      </w:r>
      <w:r w:rsidRPr="004D14AB">
        <w:rPr>
          <w:rFonts w:ascii="仿宋_GB2312" w:eastAsia="仿宋_GB2312" w:hAnsi="仿宋" w:cs="仿宋_GB2312" w:hint="eastAsia"/>
          <w:color w:val="000000"/>
          <w:sz w:val="30"/>
          <w:szCs w:val="30"/>
        </w:rPr>
        <w:t>＊</w:t>
      </w:r>
      <w:r w:rsidRPr="004D14AB">
        <w:rPr>
          <w:rFonts w:ascii="仿宋_GB2312" w:eastAsia="仿宋_GB2312" w:hAnsi="仿宋" w:cs="仿宋_GB2312"/>
          <w:color w:val="000000"/>
          <w:sz w:val="30"/>
          <w:szCs w:val="30"/>
        </w:rPr>
        <w:t>2217</w:t>
      </w:r>
    </w:p>
    <w:sectPr w:rsidR="00676B1F" w:rsidRPr="004D14AB" w:rsidSect="00F10BE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692" w:rsidRDefault="009D7692" w:rsidP="002815B8">
      <w:r>
        <w:separator/>
      </w:r>
    </w:p>
  </w:endnote>
  <w:endnote w:type="continuationSeparator" w:id="0">
    <w:p w:rsidR="009D7692" w:rsidRDefault="009D7692" w:rsidP="00281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B1F" w:rsidRDefault="009D7692">
    <w:pPr>
      <w:pStyle w:val="a6"/>
      <w:jc w:val="center"/>
    </w:pPr>
    <w:r>
      <w:fldChar w:fldCharType="begin"/>
    </w:r>
    <w:r>
      <w:instrText xml:space="preserve"> PAGE   \* MERGEFORMAT </w:instrText>
    </w:r>
    <w:r>
      <w:fldChar w:fldCharType="separate"/>
    </w:r>
    <w:r w:rsidR="006651B6" w:rsidRPr="006651B6">
      <w:rPr>
        <w:noProof/>
        <w:lang w:val="zh-CN"/>
      </w:rPr>
      <w:t>5</w:t>
    </w:r>
    <w:r>
      <w:rPr>
        <w:noProof/>
        <w:lang w:val="zh-CN"/>
      </w:rPr>
      <w:fldChar w:fldCharType="end"/>
    </w:r>
  </w:p>
  <w:p w:rsidR="00676B1F" w:rsidRDefault="00676B1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692" w:rsidRDefault="009D7692" w:rsidP="002815B8">
      <w:r>
        <w:separator/>
      </w:r>
    </w:p>
  </w:footnote>
  <w:footnote w:type="continuationSeparator" w:id="0">
    <w:p w:rsidR="009D7692" w:rsidRDefault="009D7692" w:rsidP="002815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0BD2"/>
    <w:rsid w:val="0002260C"/>
    <w:rsid w:val="000233E8"/>
    <w:rsid w:val="000624CD"/>
    <w:rsid w:val="00073D4B"/>
    <w:rsid w:val="000755B6"/>
    <w:rsid w:val="000773B0"/>
    <w:rsid w:val="00084310"/>
    <w:rsid w:val="000915C6"/>
    <w:rsid w:val="0010071D"/>
    <w:rsid w:val="00101729"/>
    <w:rsid w:val="001068C9"/>
    <w:rsid w:val="00107835"/>
    <w:rsid w:val="00124FCB"/>
    <w:rsid w:val="00126876"/>
    <w:rsid w:val="00126FA0"/>
    <w:rsid w:val="00154684"/>
    <w:rsid w:val="00161C6D"/>
    <w:rsid w:val="00174234"/>
    <w:rsid w:val="001A3CCF"/>
    <w:rsid w:val="001C6B86"/>
    <w:rsid w:val="00204B81"/>
    <w:rsid w:val="002232F5"/>
    <w:rsid w:val="00224437"/>
    <w:rsid w:val="00224D4E"/>
    <w:rsid w:val="00232D00"/>
    <w:rsid w:val="00232D39"/>
    <w:rsid w:val="00253020"/>
    <w:rsid w:val="0026264D"/>
    <w:rsid w:val="00270AAC"/>
    <w:rsid w:val="00274657"/>
    <w:rsid w:val="002815B8"/>
    <w:rsid w:val="00281CEB"/>
    <w:rsid w:val="00283627"/>
    <w:rsid w:val="00285F5E"/>
    <w:rsid w:val="002928C6"/>
    <w:rsid w:val="00297CCC"/>
    <w:rsid w:val="002B2C5D"/>
    <w:rsid w:val="002C0C43"/>
    <w:rsid w:val="002C1DAA"/>
    <w:rsid w:val="002C6985"/>
    <w:rsid w:val="002D66EE"/>
    <w:rsid w:val="00312790"/>
    <w:rsid w:val="00316CCE"/>
    <w:rsid w:val="00317685"/>
    <w:rsid w:val="00327346"/>
    <w:rsid w:val="00327C01"/>
    <w:rsid w:val="00330D59"/>
    <w:rsid w:val="00344CD9"/>
    <w:rsid w:val="003504F0"/>
    <w:rsid w:val="00352A90"/>
    <w:rsid w:val="00353A05"/>
    <w:rsid w:val="00362624"/>
    <w:rsid w:val="00367A4A"/>
    <w:rsid w:val="00370535"/>
    <w:rsid w:val="003710FE"/>
    <w:rsid w:val="0038767E"/>
    <w:rsid w:val="003937BC"/>
    <w:rsid w:val="003A449A"/>
    <w:rsid w:val="003A4EC3"/>
    <w:rsid w:val="003A7CB8"/>
    <w:rsid w:val="003B53C8"/>
    <w:rsid w:val="003C0E36"/>
    <w:rsid w:val="003C2E18"/>
    <w:rsid w:val="003C5AD1"/>
    <w:rsid w:val="003E515E"/>
    <w:rsid w:val="003E6375"/>
    <w:rsid w:val="003F7448"/>
    <w:rsid w:val="004117F7"/>
    <w:rsid w:val="00426E28"/>
    <w:rsid w:val="00427836"/>
    <w:rsid w:val="004448D9"/>
    <w:rsid w:val="00461A0F"/>
    <w:rsid w:val="00461C20"/>
    <w:rsid w:val="00464688"/>
    <w:rsid w:val="00473952"/>
    <w:rsid w:val="00497401"/>
    <w:rsid w:val="004B0D8F"/>
    <w:rsid w:val="004B1224"/>
    <w:rsid w:val="004B245B"/>
    <w:rsid w:val="004D14AB"/>
    <w:rsid w:val="004D7745"/>
    <w:rsid w:val="00500266"/>
    <w:rsid w:val="005037CC"/>
    <w:rsid w:val="00514A7D"/>
    <w:rsid w:val="00520F3B"/>
    <w:rsid w:val="00523005"/>
    <w:rsid w:val="00542098"/>
    <w:rsid w:val="00544573"/>
    <w:rsid w:val="0055393F"/>
    <w:rsid w:val="005720DE"/>
    <w:rsid w:val="005741B7"/>
    <w:rsid w:val="00576519"/>
    <w:rsid w:val="0058349C"/>
    <w:rsid w:val="00584336"/>
    <w:rsid w:val="005A2A3E"/>
    <w:rsid w:val="005B3DE4"/>
    <w:rsid w:val="005C255D"/>
    <w:rsid w:val="005F328F"/>
    <w:rsid w:val="005F5BC0"/>
    <w:rsid w:val="00624F1E"/>
    <w:rsid w:val="00625867"/>
    <w:rsid w:val="00627C78"/>
    <w:rsid w:val="0063171C"/>
    <w:rsid w:val="00631DF8"/>
    <w:rsid w:val="006363BA"/>
    <w:rsid w:val="006550F1"/>
    <w:rsid w:val="0066185E"/>
    <w:rsid w:val="00664A6D"/>
    <w:rsid w:val="006651B6"/>
    <w:rsid w:val="0067055E"/>
    <w:rsid w:val="00676B1F"/>
    <w:rsid w:val="00697980"/>
    <w:rsid w:val="006A0F08"/>
    <w:rsid w:val="006A10B8"/>
    <w:rsid w:val="006A119A"/>
    <w:rsid w:val="006B33D8"/>
    <w:rsid w:val="006C70F2"/>
    <w:rsid w:val="006E0159"/>
    <w:rsid w:val="006E1798"/>
    <w:rsid w:val="006F1D81"/>
    <w:rsid w:val="006F2E93"/>
    <w:rsid w:val="00700C55"/>
    <w:rsid w:val="00701311"/>
    <w:rsid w:val="007036E4"/>
    <w:rsid w:val="0070616C"/>
    <w:rsid w:val="0070693A"/>
    <w:rsid w:val="007209E1"/>
    <w:rsid w:val="00732269"/>
    <w:rsid w:val="00734AF9"/>
    <w:rsid w:val="00774128"/>
    <w:rsid w:val="00777504"/>
    <w:rsid w:val="00780BD2"/>
    <w:rsid w:val="00783AA5"/>
    <w:rsid w:val="00791826"/>
    <w:rsid w:val="007936FC"/>
    <w:rsid w:val="007A04FC"/>
    <w:rsid w:val="007A6148"/>
    <w:rsid w:val="007B375F"/>
    <w:rsid w:val="007B7D70"/>
    <w:rsid w:val="007C0C55"/>
    <w:rsid w:val="00800E3E"/>
    <w:rsid w:val="0081741D"/>
    <w:rsid w:val="0082663D"/>
    <w:rsid w:val="00831176"/>
    <w:rsid w:val="0088373C"/>
    <w:rsid w:val="008848EA"/>
    <w:rsid w:val="00885023"/>
    <w:rsid w:val="008906E1"/>
    <w:rsid w:val="008A2D4E"/>
    <w:rsid w:val="008B4D7F"/>
    <w:rsid w:val="008C2315"/>
    <w:rsid w:val="008C2BEE"/>
    <w:rsid w:val="008C6FC9"/>
    <w:rsid w:val="00902C80"/>
    <w:rsid w:val="00917198"/>
    <w:rsid w:val="00917AC9"/>
    <w:rsid w:val="00923BE6"/>
    <w:rsid w:val="00927EAD"/>
    <w:rsid w:val="00932B6D"/>
    <w:rsid w:val="009374E6"/>
    <w:rsid w:val="009554AC"/>
    <w:rsid w:val="00973B71"/>
    <w:rsid w:val="00983679"/>
    <w:rsid w:val="00992218"/>
    <w:rsid w:val="0099560C"/>
    <w:rsid w:val="009A58CA"/>
    <w:rsid w:val="009C201F"/>
    <w:rsid w:val="009C308B"/>
    <w:rsid w:val="009C4F0E"/>
    <w:rsid w:val="009D1908"/>
    <w:rsid w:val="009D2AB9"/>
    <w:rsid w:val="009D42CE"/>
    <w:rsid w:val="009D7218"/>
    <w:rsid w:val="009D7692"/>
    <w:rsid w:val="009E10AD"/>
    <w:rsid w:val="009F3161"/>
    <w:rsid w:val="00A04A91"/>
    <w:rsid w:val="00A344D8"/>
    <w:rsid w:val="00A560C2"/>
    <w:rsid w:val="00A5726F"/>
    <w:rsid w:val="00A8315E"/>
    <w:rsid w:val="00A83699"/>
    <w:rsid w:val="00A93207"/>
    <w:rsid w:val="00A94E99"/>
    <w:rsid w:val="00AB5C1E"/>
    <w:rsid w:val="00AB6455"/>
    <w:rsid w:val="00AC3BE0"/>
    <w:rsid w:val="00AD4206"/>
    <w:rsid w:val="00AE2855"/>
    <w:rsid w:val="00AE5EDA"/>
    <w:rsid w:val="00B0086C"/>
    <w:rsid w:val="00B12EF2"/>
    <w:rsid w:val="00B2261C"/>
    <w:rsid w:val="00B2428C"/>
    <w:rsid w:val="00B36C1A"/>
    <w:rsid w:val="00B37446"/>
    <w:rsid w:val="00B43C74"/>
    <w:rsid w:val="00B44904"/>
    <w:rsid w:val="00B6484A"/>
    <w:rsid w:val="00B7540D"/>
    <w:rsid w:val="00B8107E"/>
    <w:rsid w:val="00B82986"/>
    <w:rsid w:val="00BA23B4"/>
    <w:rsid w:val="00BB0FEC"/>
    <w:rsid w:val="00BB412E"/>
    <w:rsid w:val="00BB4CD9"/>
    <w:rsid w:val="00C02E92"/>
    <w:rsid w:val="00C047E8"/>
    <w:rsid w:val="00C308AD"/>
    <w:rsid w:val="00C33791"/>
    <w:rsid w:val="00C3535F"/>
    <w:rsid w:val="00C4686A"/>
    <w:rsid w:val="00C6022B"/>
    <w:rsid w:val="00C6221A"/>
    <w:rsid w:val="00C62F73"/>
    <w:rsid w:val="00C81E2A"/>
    <w:rsid w:val="00C852C4"/>
    <w:rsid w:val="00C86E8D"/>
    <w:rsid w:val="00C92AAB"/>
    <w:rsid w:val="00CC75D4"/>
    <w:rsid w:val="00CE0EE4"/>
    <w:rsid w:val="00CF3DB9"/>
    <w:rsid w:val="00D1166B"/>
    <w:rsid w:val="00D44F20"/>
    <w:rsid w:val="00D5241E"/>
    <w:rsid w:val="00D528EA"/>
    <w:rsid w:val="00D64F0B"/>
    <w:rsid w:val="00D81B7E"/>
    <w:rsid w:val="00D87567"/>
    <w:rsid w:val="00D95DC6"/>
    <w:rsid w:val="00DB116E"/>
    <w:rsid w:val="00DC5B40"/>
    <w:rsid w:val="00DD628C"/>
    <w:rsid w:val="00DF368F"/>
    <w:rsid w:val="00E116FD"/>
    <w:rsid w:val="00E1284F"/>
    <w:rsid w:val="00E16C75"/>
    <w:rsid w:val="00E22A4F"/>
    <w:rsid w:val="00E278C7"/>
    <w:rsid w:val="00E34B00"/>
    <w:rsid w:val="00E46979"/>
    <w:rsid w:val="00E555E8"/>
    <w:rsid w:val="00E562C5"/>
    <w:rsid w:val="00E57334"/>
    <w:rsid w:val="00E6060E"/>
    <w:rsid w:val="00E70541"/>
    <w:rsid w:val="00E72CEB"/>
    <w:rsid w:val="00E73EEE"/>
    <w:rsid w:val="00E82C69"/>
    <w:rsid w:val="00E8710B"/>
    <w:rsid w:val="00E91039"/>
    <w:rsid w:val="00EA5287"/>
    <w:rsid w:val="00EE1DEA"/>
    <w:rsid w:val="00EF0C75"/>
    <w:rsid w:val="00EF1586"/>
    <w:rsid w:val="00F01BC0"/>
    <w:rsid w:val="00F10BE0"/>
    <w:rsid w:val="00F12039"/>
    <w:rsid w:val="00F16C43"/>
    <w:rsid w:val="00F25FB3"/>
    <w:rsid w:val="00F31194"/>
    <w:rsid w:val="00F33C6A"/>
    <w:rsid w:val="00F42F28"/>
    <w:rsid w:val="00F4419B"/>
    <w:rsid w:val="00F4700C"/>
    <w:rsid w:val="00F565D8"/>
    <w:rsid w:val="00F62F56"/>
    <w:rsid w:val="00F66C37"/>
    <w:rsid w:val="00F67B40"/>
    <w:rsid w:val="00F71349"/>
    <w:rsid w:val="00F728BE"/>
    <w:rsid w:val="00F73AB2"/>
    <w:rsid w:val="00F742CB"/>
    <w:rsid w:val="00F76B32"/>
    <w:rsid w:val="00F83155"/>
    <w:rsid w:val="00F93200"/>
    <w:rsid w:val="00F95F95"/>
    <w:rsid w:val="00FA18A5"/>
    <w:rsid w:val="00FA505B"/>
    <w:rsid w:val="00FC0316"/>
    <w:rsid w:val="00FC15A2"/>
    <w:rsid w:val="00FC7986"/>
    <w:rsid w:val="00FD0286"/>
    <w:rsid w:val="00FD3516"/>
    <w:rsid w:val="00FD73E5"/>
    <w:rsid w:val="00FD7E1E"/>
    <w:rsid w:val="00FE18AF"/>
    <w:rsid w:val="00FE6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BD2"/>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780BD2"/>
    <w:rPr>
      <w:b/>
      <w:bCs/>
    </w:rPr>
  </w:style>
  <w:style w:type="paragraph" w:styleId="a4">
    <w:name w:val="Normal (Web)"/>
    <w:basedOn w:val="a"/>
    <w:uiPriority w:val="99"/>
    <w:rsid w:val="00780BD2"/>
    <w:pPr>
      <w:spacing w:before="100" w:beforeAutospacing="1" w:after="100" w:afterAutospacing="1"/>
      <w:jc w:val="left"/>
    </w:pPr>
    <w:rPr>
      <w:kern w:val="0"/>
      <w:sz w:val="24"/>
      <w:szCs w:val="24"/>
    </w:rPr>
  </w:style>
  <w:style w:type="paragraph" w:styleId="a5">
    <w:name w:val="header"/>
    <w:basedOn w:val="a"/>
    <w:link w:val="Char"/>
    <w:uiPriority w:val="99"/>
    <w:semiHidden/>
    <w:rsid w:val="002815B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semiHidden/>
    <w:locked/>
    <w:rsid w:val="002815B8"/>
    <w:rPr>
      <w:rFonts w:ascii="Times New Roman" w:eastAsia="宋体" w:hAnsi="Times New Roman" w:cs="Times New Roman"/>
      <w:sz w:val="18"/>
      <w:szCs w:val="18"/>
    </w:rPr>
  </w:style>
  <w:style w:type="paragraph" w:styleId="a6">
    <w:name w:val="footer"/>
    <w:basedOn w:val="a"/>
    <w:link w:val="Char0"/>
    <w:uiPriority w:val="99"/>
    <w:rsid w:val="002815B8"/>
    <w:pPr>
      <w:tabs>
        <w:tab w:val="center" w:pos="4153"/>
        <w:tab w:val="right" w:pos="8306"/>
      </w:tabs>
      <w:snapToGrid w:val="0"/>
      <w:jc w:val="left"/>
    </w:pPr>
    <w:rPr>
      <w:sz w:val="18"/>
      <w:szCs w:val="18"/>
    </w:rPr>
  </w:style>
  <w:style w:type="character" w:customStyle="1" w:styleId="Char0">
    <w:name w:val="页脚 Char"/>
    <w:link w:val="a6"/>
    <w:uiPriority w:val="99"/>
    <w:locked/>
    <w:rsid w:val="002815B8"/>
    <w:rPr>
      <w:rFonts w:ascii="Times New Roman" w:eastAsia="宋体" w:hAnsi="Times New Roman" w:cs="Times New Roman"/>
      <w:sz w:val="18"/>
      <w:szCs w:val="18"/>
    </w:rPr>
  </w:style>
  <w:style w:type="paragraph" w:styleId="a7">
    <w:name w:val="Balloon Text"/>
    <w:basedOn w:val="a"/>
    <w:link w:val="Char1"/>
    <w:uiPriority w:val="99"/>
    <w:semiHidden/>
    <w:rsid w:val="004D14AB"/>
    <w:rPr>
      <w:sz w:val="18"/>
      <w:szCs w:val="18"/>
    </w:rPr>
  </w:style>
  <w:style w:type="character" w:customStyle="1" w:styleId="Char1">
    <w:name w:val="批注框文本 Char"/>
    <w:link w:val="a7"/>
    <w:uiPriority w:val="99"/>
    <w:semiHidden/>
    <w:locked/>
    <w:rsid w:val="00E116FD"/>
    <w:rPr>
      <w:rFonts w:ascii="Times New Roman" w:hAnsi="Times New Roman" w:cs="Times New Roman"/>
      <w:sz w:val="2"/>
      <w:szCs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398</TotalTime>
  <Pages>5</Pages>
  <Words>412</Words>
  <Characters>2355</Characters>
  <Application>Microsoft Office Word</Application>
  <DocSecurity>0</DocSecurity>
  <Lines>19</Lines>
  <Paragraphs>5</Paragraphs>
  <ScaleCrop>false</ScaleCrop>
  <Company>Microsoft</Company>
  <LinksUpToDate>false</LinksUpToDate>
  <CharactersWithSpaces>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上海市宝山区2017下半年事业单位工作人员</dc:title>
  <dc:subject/>
  <dc:creator>in</dc:creator>
  <cp:keywords/>
  <dc:description/>
  <cp:lastModifiedBy>LengYi</cp:lastModifiedBy>
  <cp:revision>65</cp:revision>
  <cp:lastPrinted>2017-11-16T00:53:00Z</cp:lastPrinted>
  <dcterms:created xsi:type="dcterms:W3CDTF">2017-11-13T06:47:00Z</dcterms:created>
  <dcterms:modified xsi:type="dcterms:W3CDTF">2017-05-01T05:36:00Z</dcterms:modified>
</cp:coreProperties>
</file>