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96" w:lineRule="exact"/>
        <w:ind w:right="0" w:rightChars="0"/>
        <w:jc w:val="center"/>
        <w:outlineLvl w:val="9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/>
          <w:b/>
          <w:sz w:val="32"/>
          <w:szCs w:val="32"/>
          <w:lang w:eastAsia="zh-CN"/>
        </w:rPr>
        <w:t>达茂旗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2017年</w:t>
      </w:r>
      <w:r>
        <w:rPr>
          <w:rFonts w:hint="eastAsia" w:ascii="宋体" w:hAnsi="宋体"/>
          <w:b/>
          <w:sz w:val="32"/>
          <w:szCs w:val="32"/>
        </w:rPr>
        <w:t>公开招</w:t>
      </w:r>
      <w:r>
        <w:rPr>
          <w:rFonts w:hint="eastAsia" w:ascii="宋体" w:hAnsi="宋体"/>
          <w:b/>
          <w:sz w:val="32"/>
          <w:szCs w:val="32"/>
          <w:lang w:eastAsia="zh-CN"/>
        </w:rPr>
        <w:t>聘</w:t>
      </w:r>
      <w:r>
        <w:rPr>
          <w:rFonts w:hint="eastAsia" w:ascii="宋体" w:hAnsi="宋体"/>
          <w:b/>
          <w:sz w:val="32"/>
          <w:szCs w:val="32"/>
        </w:rPr>
        <w:t>乌兰牧骑事业</w:t>
      </w:r>
      <w:r>
        <w:rPr>
          <w:rFonts w:hint="eastAsia" w:ascii="宋体" w:hAnsi="宋体"/>
          <w:b/>
          <w:sz w:val="32"/>
          <w:szCs w:val="32"/>
          <w:lang w:eastAsia="zh-CN"/>
        </w:rPr>
        <w:t>人员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计划表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96" w:lineRule="exact"/>
        <w:ind w:right="0" w:rightChars="0" w:firstLine="645"/>
        <w:jc w:val="center"/>
        <w:outlineLvl w:val="9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tbl>
      <w:tblPr>
        <w:tblStyle w:val="4"/>
        <w:tblW w:w="9045" w:type="dxa"/>
        <w:tblInd w:w="-2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3"/>
        <w:gridCol w:w="1867"/>
        <w:gridCol w:w="960"/>
        <w:gridCol w:w="4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9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right="0" w:rightChars="0"/>
              <w:jc w:val="center"/>
              <w:outlineLvl w:val="9"/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18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right="0" w:rightChars="0"/>
              <w:jc w:val="center"/>
              <w:outlineLvl w:val="9"/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right="0" w:rightChars="0"/>
              <w:jc w:val="center"/>
              <w:outlineLvl w:val="9"/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  <w:t>招考名额</w:t>
            </w:r>
          </w:p>
        </w:tc>
        <w:tc>
          <w:tcPr>
            <w:tcW w:w="43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right="0" w:rightChars="0"/>
              <w:jc w:val="center"/>
              <w:outlineLvl w:val="9"/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right="0" w:rightChars="0"/>
              <w:jc w:val="center"/>
              <w:outlineLvl w:val="9"/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  <w:t>达茂旗乌兰牧骑</w:t>
            </w:r>
          </w:p>
        </w:tc>
        <w:tc>
          <w:tcPr>
            <w:tcW w:w="18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right="0" w:rightChars="0"/>
              <w:jc w:val="both"/>
              <w:outlineLvl w:val="9"/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  <w:t>声乐岗位1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right="0" w:rightChars="0"/>
              <w:jc w:val="center"/>
              <w:outlineLvl w:val="9"/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3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right="0" w:rightChars="0"/>
              <w:jc w:val="center"/>
              <w:outlineLvl w:val="9"/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  <w:t>男性，蒙汉兼通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right="0" w:rightChars="0"/>
              <w:jc w:val="center"/>
              <w:outlineLvl w:val="9"/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  <w:t>专科专业：表演艺术类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right="0" w:rightChars="0"/>
              <w:jc w:val="center"/>
              <w:outlineLvl w:val="9"/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  <w:t>本科专业：音乐与舞蹈学类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right="0" w:rightChars="0"/>
              <w:jc w:val="center"/>
              <w:outlineLvl w:val="9"/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right="0" w:rightChars="0"/>
              <w:jc w:val="center"/>
              <w:outlineLvl w:val="9"/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  <w:t>声乐岗位2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right="0" w:rightChars="0"/>
              <w:jc w:val="center"/>
              <w:outlineLvl w:val="9"/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43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right="0" w:rightChars="0"/>
              <w:jc w:val="center"/>
              <w:outlineLvl w:val="9"/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  <w:t>女性，蒙汉兼通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right="0" w:rightChars="0"/>
              <w:jc w:val="center"/>
              <w:outlineLvl w:val="9"/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  <w:t>专科专业：表演艺术类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right="0" w:rightChars="0"/>
              <w:jc w:val="center"/>
              <w:outlineLvl w:val="9"/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0"/>
                <w:sz w:val="28"/>
                <w:szCs w:val="28"/>
                <w:vertAlign w:val="baseline"/>
                <w:lang w:val="en-US" w:eastAsia="zh-CN"/>
              </w:rPr>
              <w:t>本科专业：音乐与舞蹈学类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ootlight MT Light">
    <w:panose1 w:val="0204060206030A020304"/>
    <w:charset w:val="00"/>
    <w:family w:val="auto"/>
    <w:pitch w:val="default"/>
    <w:sig w:usb0="00000003" w:usb1="00000000" w:usb2="00000000" w:usb3="00000000" w:csb0="2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de Latin">
    <w:panose1 w:val="020A0A07050505020404"/>
    <w:charset w:val="00"/>
    <w:family w:val="auto"/>
    <w:pitch w:val="default"/>
    <w:sig w:usb0="00000003" w:usb1="00000000" w:usb2="00000000" w:usb3="00000000" w:csb0="20000001" w:csb1="00000000"/>
  </w:font>
  <w:font w:name="wgl4_boot">
    <w:panose1 w:val="020B0502020504020200"/>
    <w:charset w:val="00"/>
    <w:family w:val="auto"/>
    <w:pitch w:val="default"/>
    <w:sig w:usb0="8000028F" w:usb1="00001800" w:usb2="00000000" w:usb3="00000000" w:csb0="0000001F" w:csb1="D7D7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Vladimir Script">
    <w:panose1 w:val="03050402040407070305"/>
    <w:charset w:val="00"/>
    <w:family w:val="auto"/>
    <w:pitch w:val="default"/>
    <w:sig w:usb0="00000003" w:usb1="00000000" w:usb2="00000000" w:usb3="00000000" w:csb0="20000001" w:csb1="00000000"/>
  </w:font>
  <w:font w:name="Vivaldi">
    <w:panose1 w:val="03020602050506090804"/>
    <w:charset w:val="00"/>
    <w:family w:val="auto"/>
    <w:pitch w:val="default"/>
    <w:sig w:usb0="00000003" w:usb1="00000000" w:usb2="00000000" w:usb3="00000000" w:csb0="20000001" w:csb1="00000000"/>
  </w:font>
  <w:font w:name="Viner Hand ITC">
    <w:panose1 w:val="03070502030502020203"/>
    <w:charset w:val="00"/>
    <w:family w:val="auto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Tw Cen MT Condensed Extra Bold">
    <w:panose1 w:val="020B0803020202020204"/>
    <w:charset w:val="00"/>
    <w:family w:val="auto"/>
    <w:pitch w:val="default"/>
    <w:sig w:usb0="00000003" w:usb1="00000000" w:usb2="00000000" w:usb3="00000000" w:csb0="20000003" w:csb1="00000000"/>
  </w:font>
  <w:font w:name="Tw Cen MT Condensed">
    <w:panose1 w:val="020B0606020104020203"/>
    <w:charset w:val="00"/>
    <w:family w:val="auto"/>
    <w:pitch w:val="default"/>
    <w:sig w:usb0="00000003" w:usb1="00000000" w:usb2="00000000" w:usb3="00000000" w:csb0="20000003" w:csb1="00000000"/>
  </w:font>
  <w:font w:name="Tw Cen MT">
    <w:panose1 w:val="020B0602020104020603"/>
    <w:charset w:val="00"/>
    <w:family w:val="auto"/>
    <w:pitch w:val="default"/>
    <w:sig w:usb0="00000003" w:usb1="00000000" w:usb2="00000000" w:usb3="00000000" w:csb0="20000003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Tempus Sans ITC">
    <w:panose1 w:val="04020404030D07020202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BD3845"/>
    <w:rsid w:val="02BD3845"/>
    <w:rsid w:val="21681462"/>
    <w:rsid w:val="626627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2017-05-31T04:06:00Z</dcterms:created>
  <dc:creator>lenovo</dc:creator>
  <cp:lastModifiedBy>lenovo</cp:lastModifiedBy>
  <dcterms:modified xsi:type="dcterms:W3CDTF">2017-05-31T07:19:10Z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