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B3072" w:rsidRPr="005A249F" w:rsidRDefault="005A249F" w:rsidP="00295E97">
      <w:pPr>
        <w:widowControl/>
        <w:spacing w:line="400" w:lineRule="exact"/>
        <w:ind w:firstLine="585"/>
        <w:jc w:val="center"/>
        <w:rPr>
          <w:rFonts w:ascii="方正小标宋简体" w:eastAsia="方正小标宋简体"/>
          <w:sz w:val="32"/>
          <w:szCs w:val="32"/>
        </w:rPr>
      </w:pPr>
      <w:r w:rsidRPr="005A249F">
        <w:rPr>
          <w:rFonts w:ascii="方正小标宋简体" w:eastAsia="方正小标宋简体" w:hAnsi="仿宋" w:hint="eastAsia"/>
          <w:sz w:val="32"/>
          <w:szCs w:val="32"/>
        </w:rPr>
        <w:t>北京职工体育服务中心2017年</w:t>
      </w:r>
      <w:r w:rsidR="00295E97">
        <w:rPr>
          <w:rFonts w:ascii="方正小标宋简体" w:eastAsia="方正小标宋简体" w:hAnsi="仿宋" w:hint="eastAsia"/>
          <w:sz w:val="32"/>
          <w:szCs w:val="32"/>
        </w:rPr>
        <w:t>公开</w:t>
      </w:r>
      <w:r w:rsidRPr="005A249F">
        <w:rPr>
          <w:rFonts w:ascii="方正小标宋简体" w:eastAsia="方正小标宋简体" w:hAnsi="仿宋" w:hint="eastAsia"/>
          <w:sz w:val="32"/>
          <w:szCs w:val="32"/>
        </w:rPr>
        <w:t>招聘工作人员岗位说明书</w:t>
      </w:r>
    </w:p>
    <w:tbl>
      <w:tblPr>
        <w:tblStyle w:val="a9"/>
        <w:tblW w:w="14786"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4A0" w:firstRow="1" w:lastRow="0" w:firstColumn="1" w:lastColumn="0" w:noHBand="0" w:noVBand="1"/>
      </w:tblPr>
      <w:tblGrid>
        <w:gridCol w:w="596"/>
        <w:gridCol w:w="930"/>
        <w:gridCol w:w="1417"/>
        <w:gridCol w:w="1985"/>
        <w:gridCol w:w="850"/>
        <w:gridCol w:w="8222"/>
        <w:gridCol w:w="786"/>
      </w:tblGrid>
      <w:tr w:rsidR="00F63EBB" w:rsidRPr="007C44EA" w:rsidTr="00F63EBB">
        <w:trPr>
          <w:trHeight w:val="893"/>
          <w:tblHeader/>
          <w:jc w:val="center"/>
        </w:trPr>
        <w:tc>
          <w:tcPr>
            <w:tcW w:w="596" w:type="dxa"/>
            <w:vAlign w:val="center"/>
          </w:tcPr>
          <w:p w:rsidR="00F63EBB" w:rsidRPr="007C44EA" w:rsidRDefault="00F63EBB" w:rsidP="00295E97">
            <w:pPr>
              <w:jc w:val="left"/>
              <w:rPr>
                <w:rFonts w:asciiTheme="minorEastAsia" w:hAnsiTheme="minorEastAsia"/>
                <w:b/>
                <w:sz w:val="28"/>
                <w:szCs w:val="28"/>
              </w:rPr>
            </w:pPr>
            <w:r w:rsidRPr="007C44EA">
              <w:rPr>
                <w:b/>
                <w:sz w:val="28"/>
                <w:szCs w:val="28"/>
              </w:rPr>
              <w:br w:type="page"/>
            </w:r>
            <w:r w:rsidRPr="007C44EA">
              <w:rPr>
                <w:rFonts w:hint="eastAsia"/>
                <w:b/>
                <w:sz w:val="28"/>
                <w:szCs w:val="28"/>
              </w:rPr>
              <w:t>序号</w:t>
            </w:r>
          </w:p>
        </w:tc>
        <w:tc>
          <w:tcPr>
            <w:tcW w:w="930" w:type="dxa"/>
            <w:vAlign w:val="center"/>
          </w:tcPr>
          <w:p w:rsidR="00F63EBB" w:rsidRPr="00B875AB" w:rsidRDefault="00F63EBB" w:rsidP="00F63EBB">
            <w:pPr>
              <w:jc w:val="center"/>
              <w:rPr>
                <w:rFonts w:asciiTheme="minorEastAsia" w:hAnsiTheme="minorEastAsia" w:hint="eastAsia"/>
                <w:b/>
                <w:sz w:val="28"/>
                <w:szCs w:val="28"/>
              </w:rPr>
            </w:pPr>
            <w:r>
              <w:rPr>
                <w:rFonts w:asciiTheme="minorEastAsia" w:hAnsiTheme="minorEastAsia" w:hint="eastAsia"/>
                <w:b/>
                <w:sz w:val="28"/>
                <w:szCs w:val="28"/>
              </w:rPr>
              <w:t>岗位类别</w:t>
            </w:r>
          </w:p>
        </w:tc>
        <w:tc>
          <w:tcPr>
            <w:tcW w:w="1417" w:type="dxa"/>
            <w:vAlign w:val="center"/>
          </w:tcPr>
          <w:p w:rsidR="00F63EBB" w:rsidRPr="00B875AB" w:rsidRDefault="00F63EBB" w:rsidP="00F21D27">
            <w:pPr>
              <w:jc w:val="center"/>
              <w:rPr>
                <w:rFonts w:asciiTheme="minorEastAsia" w:hAnsiTheme="minorEastAsia"/>
                <w:b/>
                <w:sz w:val="28"/>
                <w:szCs w:val="28"/>
              </w:rPr>
            </w:pPr>
            <w:r w:rsidRPr="00B875AB">
              <w:rPr>
                <w:rFonts w:asciiTheme="minorEastAsia" w:hAnsiTheme="minorEastAsia" w:hint="eastAsia"/>
                <w:b/>
                <w:sz w:val="28"/>
                <w:szCs w:val="28"/>
              </w:rPr>
              <w:t>需求专业</w:t>
            </w:r>
          </w:p>
        </w:tc>
        <w:tc>
          <w:tcPr>
            <w:tcW w:w="1985" w:type="dxa"/>
            <w:vAlign w:val="center"/>
          </w:tcPr>
          <w:p w:rsidR="00F63EBB" w:rsidRPr="007C44EA" w:rsidRDefault="00F63EBB" w:rsidP="00F21D27">
            <w:pPr>
              <w:jc w:val="center"/>
              <w:rPr>
                <w:rFonts w:asciiTheme="minorEastAsia" w:hAnsiTheme="minorEastAsia"/>
                <w:b/>
                <w:sz w:val="28"/>
                <w:szCs w:val="28"/>
              </w:rPr>
            </w:pPr>
            <w:r w:rsidRPr="007C44EA">
              <w:rPr>
                <w:rFonts w:asciiTheme="minorEastAsia" w:hAnsiTheme="minorEastAsia" w:hint="eastAsia"/>
                <w:b/>
                <w:sz w:val="28"/>
                <w:szCs w:val="28"/>
              </w:rPr>
              <w:t>学历要求</w:t>
            </w:r>
          </w:p>
        </w:tc>
        <w:tc>
          <w:tcPr>
            <w:tcW w:w="850" w:type="dxa"/>
            <w:vAlign w:val="center"/>
          </w:tcPr>
          <w:p w:rsidR="00F63EBB" w:rsidRPr="007C44EA" w:rsidRDefault="00F63EBB" w:rsidP="00F21D27">
            <w:pPr>
              <w:jc w:val="center"/>
              <w:rPr>
                <w:rFonts w:asciiTheme="minorEastAsia" w:hAnsiTheme="minorEastAsia"/>
                <w:b/>
                <w:sz w:val="28"/>
                <w:szCs w:val="28"/>
              </w:rPr>
            </w:pPr>
            <w:r w:rsidRPr="007C44EA">
              <w:rPr>
                <w:rFonts w:asciiTheme="minorEastAsia" w:hAnsiTheme="minorEastAsia" w:hint="eastAsia"/>
                <w:b/>
                <w:sz w:val="28"/>
                <w:szCs w:val="28"/>
              </w:rPr>
              <w:t>户籍</w:t>
            </w:r>
          </w:p>
        </w:tc>
        <w:tc>
          <w:tcPr>
            <w:tcW w:w="8222" w:type="dxa"/>
            <w:vAlign w:val="center"/>
          </w:tcPr>
          <w:p w:rsidR="00F63EBB" w:rsidRPr="007C44EA" w:rsidRDefault="00F63EBB" w:rsidP="00F21D27">
            <w:pPr>
              <w:jc w:val="center"/>
              <w:rPr>
                <w:rFonts w:asciiTheme="minorEastAsia" w:hAnsiTheme="minorEastAsia"/>
                <w:b/>
                <w:sz w:val="28"/>
                <w:szCs w:val="28"/>
              </w:rPr>
            </w:pPr>
            <w:r w:rsidRPr="007C44EA">
              <w:rPr>
                <w:rFonts w:asciiTheme="minorEastAsia" w:hAnsiTheme="minorEastAsia" w:hint="eastAsia"/>
                <w:b/>
                <w:sz w:val="28"/>
                <w:szCs w:val="28"/>
              </w:rPr>
              <w:t>岗位要求</w:t>
            </w:r>
          </w:p>
        </w:tc>
        <w:tc>
          <w:tcPr>
            <w:tcW w:w="786" w:type="dxa"/>
            <w:vAlign w:val="center"/>
          </w:tcPr>
          <w:p w:rsidR="00F63EBB" w:rsidRPr="007C44EA" w:rsidRDefault="00F63EBB" w:rsidP="00F21D27">
            <w:pPr>
              <w:jc w:val="center"/>
              <w:rPr>
                <w:rFonts w:asciiTheme="minorEastAsia" w:hAnsiTheme="minorEastAsia"/>
                <w:b/>
                <w:sz w:val="28"/>
                <w:szCs w:val="28"/>
              </w:rPr>
            </w:pPr>
            <w:r w:rsidRPr="007C44EA">
              <w:rPr>
                <w:rFonts w:asciiTheme="minorEastAsia" w:hAnsiTheme="minorEastAsia" w:hint="eastAsia"/>
                <w:b/>
                <w:sz w:val="28"/>
                <w:szCs w:val="28"/>
              </w:rPr>
              <w:t>需求</w:t>
            </w:r>
          </w:p>
          <w:p w:rsidR="00F63EBB" w:rsidRPr="007C44EA" w:rsidRDefault="00F63EBB" w:rsidP="00F21D27">
            <w:pPr>
              <w:jc w:val="center"/>
              <w:rPr>
                <w:rFonts w:asciiTheme="minorEastAsia" w:hAnsiTheme="minorEastAsia"/>
                <w:b/>
                <w:sz w:val="28"/>
                <w:szCs w:val="28"/>
              </w:rPr>
            </w:pPr>
            <w:r w:rsidRPr="007C44EA">
              <w:rPr>
                <w:rFonts w:asciiTheme="minorEastAsia" w:hAnsiTheme="minorEastAsia" w:hint="eastAsia"/>
                <w:b/>
                <w:sz w:val="28"/>
                <w:szCs w:val="28"/>
              </w:rPr>
              <w:t>数量</w:t>
            </w:r>
          </w:p>
        </w:tc>
      </w:tr>
      <w:tr w:rsidR="00F63EBB" w:rsidRPr="007C44EA" w:rsidTr="00F63EBB">
        <w:trPr>
          <w:trHeight w:val="1544"/>
          <w:jc w:val="center"/>
        </w:trPr>
        <w:tc>
          <w:tcPr>
            <w:tcW w:w="596" w:type="dxa"/>
            <w:vAlign w:val="center"/>
          </w:tcPr>
          <w:p w:rsidR="00F63EBB" w:rsidRPr="007C44EA" w:rsidRDefault="00F63EBB" w:rsidP="00F21D27">
            <w:pPr>
              <w:spacing w:line="500" w:lineRule="exact"/>
              <w:jc w:val="center"/>
              <w:rPr>
                <w:rFonts w:asciiTheme="minorEastAsia" w:hAnsiTheme="minorEastAsia"/>
                <w:sz w:val="28"/>
                <w:szCs w:val="28"/>
              </w:rPr>
            </w:pPr>
            <w:r w:rsidRPr="007C44EA">
              <w:rPr>
                <w:rFonts w:asciiTheme="minorEastAsia" w:hAnsiTheme="minorEastAsia" w:hint="eastAsia"/>
                <w:sz w:val="28"/>
                <w:szCs w:val="28"/>
              </w:rPr>
              <w:t>1</w:t>
            </w:r>
          </w:p>
        </w:tc>
        <w:tc>
          <w:tcPr>
            <w:tcW w:w="930" w:type="dxa"/>
            <w:vAlign w:val="center"/>
          </w:tcPr>
          <w:p w:rsidR="00F63EBB" w:rsidRPr="00B875AB" w:rsidRDefault="00F63EBB" w:rsidP="00F63EBB">
            <w:pPr>
              <w:spacing w:line="340" w:lineRule="exact"/>
              <w:jc w:val="center"/>
              <w:rPr>
                <w:rFonts w:asciiTheme="minorEastAsia" w:hAnsiTheme="minorEastAsia" w:hint="eastAsia"/>
                <w:szCs w:val="21"/>
              </w:rPr>
            </w:pPr>
            <w:r>
              <w:rPr>
                <w:rFonts w:asciiTheme="minorEastAsia" w:hAnsiTheme="minorEastAsia" w:hint="eastAsia"/>
                <w:szCs w:val="21"/>
              </w:rPr>
              <w:t>管理9级</w:t>
            </w:r>
          </w:p>
        </w:tc>
        <w:tc>
          <w:tcPr>
            <w:tcW w:w="1417" w:type="dxa"/>
            <w:vAlign w:val="center"/>
          </w:tcPr>
          <w:p w:rsidR="00F63EBB" w:rsidRPr="00B875AB" w:rsidRDefault="00F63EBB" w:rsidP="00F21D27">
            <w:pPr>
              <w:spacing w:line="340" w:lineRule="exact"/>
              <w:jc w:val="center"/>
              <w:rPr>
                <w:rFonts w:asciiTheme="minorEastAsia" w:hAnsiTheme="minorEastAsia"/>
                <w:szCs w:val="21"/>
              </w:rPr>
            </w:pPr>
            <w:proofErr w:type="gramStart"/>
            <w:r w:rsidRPr="00B875AB">
              <w:rPr>
                <w:rFonts w:asciiTheme="minorEastAsia" w:hAnsiTheme="minorEastAsia" w:hint="eastAsia"/>
                <w:szCs w:val="21"/>
              </w:rPr>
              <w:t>审计学</w:t>
            </w:r>
            <w:proofErr w:type="gramEnd"/>
          </w:p>
        </w:tc>
        <w:tc>
          <w:tcPr>
            <w:tcW w:w="1985" w:type="dxa"/>
            <w:vAlign w:val="center"/>
          </w:tcPr>
          <w:p w:rsidR="00F63EBB" w:rsidRPr="007C44EA" w:rsidRDefault="00F63EBB" w:rsidP="00F21D27">
            <w:pPr>
              <w:spacing w:line="340" w:lineRule="exact"/>
              <w:jc w:val="center"/>
              <w:rPr>
                <w:rFonts w:asciiTheme="minorEastAsia" w:hAnsiTheme="minorEastAsia"/>
                <w:sz w:val="28"/>
                <w:szCs w:val="28"/>
              </w:rPr>
            </w:pPr>
            <w:r>
              <w:rPr>
                <w:rFonts w:asciiTheme="minorEastAsia" w:hAnsiTheme="minorEastAsia" w:hint="eastAsia"/>
                <w:szCs w:val="21"/>
              </w:rPr>
              <w:t>全日制</w:t>
            </w:r>
            <w:r w:rsidRPr="007C44EA">
              <w:rPr>
                <w:rFonts w:asciiTheme="minorEastAsia" w:hAnsiTheme="minorEastAsia" w:hint="eastAsia"/>
                <w:szCs w:val="21"/>
              </w:rPr>
              <w:t>大学本科以上，具有相应学位。</w:t>
            </w:r>
          </w:p>
        </w:tc>
        <w:tc>
          <w:tcPr>
            <w:tcW w:w="850" w:type="dxa"/>
            <w:vAlign w:val="center"/>
          </w:tcPr>
          <w:p w:rsidR="00F63EBB" w:rsidRPr="007C44EA" w:rsidRDefault="00F63EBB" w:rsidP="00F21D27">
            <w:pPr>
              <w:spacing w:line="340" w:lineRule="exact"/>
              <w:jc w:val="center"/>
              <w:rPr>
                <w:rFonts w:asciiTheme="minorEastAsia" w:hAnsiTheme="minorEastAsia"/>
                <w:sz w:val="24"/>
                <w:szCs w:val="24"/>
              </w:rPr>
            </w:pPr>
            <w:r w:rsidRPr="007C44EA">
              <w:rPr>
                <w:rFonts w:asciiTheme="minorEastAsia" w:hAnsiTheme="minorEastAsia" w:hint="eastAsia"/>
                <w:sz w:val="24"/>
                <w:szCs w:val="24"/>
              </w:rPr>
              <w:t>北京</w:t>
            </w:r>
          </w:p>
        </w:tc>
        <w:tc>
          <w:tcPr>
            <w:tcW w:w="8222" w:type="dxa"/>
            <w:vAlign w:val="center"/>
          </w:tcPr>
          <w:p w:rsidR="00F63EBB" w:rsidRPr="007C44EA" w:rsidRDefault="00F63EBB" w:rsidP="00F21D27">
            <w:pPr>
              <w:spacing w:line="340" w:lineRule="exact"/>
              <w:jc w:val="left"/>
              <w:rPr>
                <w:rFonts w:asciiTheme="minorEastAsia" w:hAnsiTheme="minorEastAsia"/>
                <w:szCs w:val="21"/>
              </w:rPr>
            </w:pPr>
            <w:r w:rsidRPr="007C44EA">
              <w:rPr>
                <w:rFonts w:asciiTheme="minorEastAsia" w:hAnsiTheme="minorEastAsia" w:hint="eastAsia"/>
                <w:szCs w:val="21"/>
              </w:rPr>
              <w:t>1、</w:t>
            </w:r>
            <w:r>
              <w:rPr>
                <w:rFonts w:asciiTheme="minorEastAsia" w:hAnsiTheme="minorEastAsia" w:hint="eastAsia"/>
                <w:szCs w:val="21"/>
              </w:rPr>
              <w:t>应届大学毕业生；</w:t>
            </w:r>
          </w:p>
          <w:p w:rsidR="00F63EBB" w:rsidRPr="007C44EA" w:rsidRDefault="00F63EBB" w:rsidP="00F21D27">
            <w:pPr>
              <w:spacing w:line="340" w:lineRule="exact"/>
              <w:jc w:val="left"/>
              <w:rPr>
                <w:rFonts w:asciiTheme="minorEastAsia" w:hAnsiTheme="minorEastAsia"/>
                <w:szCs w:val="21"/>
              </w:rPr>
            </w:pPr>
            <w:r w:rsidRPr="007C44EA">
              <w:rPr>
                <w:rFonts w:asciiTheme="minorEastAsia" w:hAnsiTheme="minorEastAsia" w:hint="eastAsia"/>
                <w:szCs w:val="21"/>
              </w:rPr>
              <w:t>2、具有一定企业会计、审计、税务等相关知识；</w:t>
            </w:r>
          </w:p>
          <w:p w:rsidR="00F63EBB" w:rsidRPr="007C44EA" w:rsidRDefault="00F63EBB" w:rsidP="00F21D27">
            <w:pPr>
              <w:spacing w:line="340" w:lineRule="exact"/>
              <w:jc w:val="left"/>
              <w:rPr>
                <w:rFonts w:asciiTheme="minorEastAsia" w:hAnsiTheme="minorEastAsia"/>
                <w:szCs w:val="21"/>
              </w:rPr>
            </w:pPr>
            <w:r w:rsidRPr="007C44EA">
              <w:rPr>
                <w:rFonts w:asciiTheme="minorEastAsia" w:hAnsiTheme="minorEastAsia" w:hint="eastAsia"/>
                <w:szCs w:val="21"/>
              </w:rPr>
              <w:t>3、能够熟练使用办公软件；</w:t>
            </w:r>
          </w:p>
          <w:p w:rsidR="00F63EBB" w:rsidRDefault="00F63EBB" w:rsidP="00F21D27">
            <w:pPr>
              <w:spacing w:line="340" w:lineRule="exact"/>
              <w:jc w:val="left"/>
              <w:rPr>
                <w:rFonts w:asciiTheme="minorEastAsia" w:hAnsiTheme="minorEastAsia"/>
                <w:szCs w:val="21"/>
              </w:rPr>
            </w:pPr>
            <w:r w:rsidRPr="007C44EA">
              <w:rPr>
                <w:rFonts w:asciiTheme="minorEastAsia" w:hAnsiTheme="minorEastAsia" w:hint="eastAsia"/>
                <w:szCs w:val="21"/>
              </w:rPr>
              <w:t>4、具有良好的沟通能力和学习能力，敬业精神和团队协作意识</w:t>
            </w:r>
            <w:r>
              <w:rPr>
                <w:rFonts w:asciiTheme="minorEastAsia" w:hAnsiTheme="minorEastAsia" w:hint="eastAsia"/>
                <w:szCs w:val="21"/>
              </w:rPr>
              <w:t>；</w:t>
            </w:r>
          </w:p>
          <w:p w:rsidR="00F63EBB" w:rsidRPr="007C44EA" w:rsidRDefault="00F63EBB" w:rsidP="00F21D27">
            <w:pPr>
              <w:spacing w:line="340" w:lineRule="exact"/>
              <w:jc w:val="left"/>
              <w:rPr>
                <w:rFonts w:asciiTheme="minorEastAsia" w:hAnsiTheme="minorEastAsia"/>
                <w:szCs w:val="21"/>
              </w:rPr>
            </w:pPr>
            <w:r>
              <w:rPr>
                <w:rFonts w:asciiTheme="minorEastAsia" w:hAnsiTheme="minorEastAsia" w:hint="eastAsia"/>
                <w:szCs w:val="21"/>
              </w:rPr>
              <w:t>5、具有审计从业资格证优先。</w:t>
            </w:r>
          </w:p>
        </w:tc>
        <w:tc>
          <w:tcPr>
            <w:tcW w:w="786" w:type="dxa"/>
            <w:vAlign w:val="center"/>
          </w:tcPr>
          <w:p w:rsidR="00F63EBB" w:rsidRPr="007C44EA" w:rsidRDefault="00F63EBB" w:rsidP="00F21D27">
            <w:pPr>
              <w:spacing w:line="340" w:lineRule="exact"/>
              <w:jc w:val="center"/>
              <w:rPr>
                <w:rFonts w:asciiTheme="minorEastAsia" w:hAnsiTheme="minorEastAsia"/>
                <w:sz w:val="24"/>
                <w:szCs w:val="24"/>
              </w:rPr>
            </w:pPr>
            <w:r w:rsidRPr="007C44EA">
              <w:rPr>
                <w:rFonts w:asciiTheme="minorEastAsia" w:hAnsiTheme="minorEastAsia" w:hint="eastAsia"/>
                <w:sz w:val="24"/>
                <w:szCs w:val="24"/>
              </w:rPr>
              <w:t>1</w:t>
            </w:r>
          </w:p>
        </w:tc>
      </w:tr>
      <w:tr w:rsidR="00F63EBB" w:rsidRPr="007C44EA" w:rsidTr="00F63EBB">
        <w:trPr>
          <w:trHeight w:val="1018"/>
          <w:jc w:val="center"/>
        </w:trPr>
        <w:tc>
          <w:tcPr>
            <w:tcW w:w="596" w:type="dxa"/>
            <w:vAlign w:val="center"/>
          </w:tcPr>
          <w:p w:rsidR="00F63EBB" w:rsidRPr="007C44EA" w:rsidRDefault="00F63EBB" w:rsidP="00F21D27">
            <w:pPr>
              <w:spacing w:line="500" w:lineRule="exact"/>
              <w:jc w:val="center"/>
              <w:rPr>
                <w:rFonts w:asciiTheme="minorEastAsia" w:hAnsiTheme="minorEastAsia"/>
                <w:sz w:val="28"/>
                <w:szCs w:val="28"/>
              </w:rPr>
            </w:pPr>
            <w:r w:rsidRPr="007C44EA">
              <w:rPr>
                <w:rFonts w:asciiTheme="minorEastAsia" w:hAnsiTheme="minorEastAsia" w:hint="eastAsia"/>
                <w:sz w:val="28"/>
                <w:szCs w:val="28"/>
              </w:rPr>
              <w:t>2</w:t>
            </w:r>
          </w:p>
        </w:tc>
        <w:tc>
          <w:tcPr>
            <w:tcW w:w="930" w:type="dxa"/>
            <w:vAlign w:val="center"/>
          </w:tcPr>
          <w:p w:rsidR="00F63EBB" w:rsidRDefault="00F63EBB" w:rsidP="00F63EBB">
            <w:pPr>
              <w:jc w:val="center"/>
            </w:pPr>
            <w:r w:rsidRPr="00EC6531">
              <w:rPr>
                <w:rFonts w:asciiTheme="minorEastAsia" w:hAnsiTheme="minorEastAsia" w:hint="eastAsia"/>
                <w:szCs w:val="21"/>
              </w:rPr>
              <w:t>管理9级</w:t>
            </w:r>
          </w:p>
        </w:tc>
        <w:tc>
          <w:tcPr>
            <w:tcW w:w="1417" w:type="dxa"/>
            <w:vAlign w:val="center"/>
          </w:tcPr>
          <w:p w:rsidR="00F63EBB" w:rsidRPr="00B875AB" w:rsidRDefault="00F63EBB" w:rsidP="00F21D27">
            <w:pPr>
              <w:spacing w:line="340" w:lineRule="exact"/>
              <w:jc w:val="center"/>
              <w:rPr>
                <w:rFonts w:asciiTheme="minorEastAsia" w:hAnsiTheme="minorEastAsia"/>
                <w:szCs w:val="21"/>
              </w:rPr>
            </w:pPr>
            <w:r w:rsidRPr="00B875AB">
              <w:rPr>
                <w:rFonts w:asciiTheme="minorEastAsia" w:hAnsiTheme="minorEastAsia" w:hint="eastAsia"/>
                <w:szCs w:val="21"/>
              </w:rPr>
              <w:t>会计学、财务管理</w:t>
            </w:r>
          </w:p>
        </w:tc>
        <w:tc>
          <w:tcPr>
            <w:tcW w:w="1985" w:type="dxa"/>
            <w:vAlign w:val="center"/>
          </w:tcPr>
          <w:p w:rsidR="00F63EBB" w:rsidRPr="007C44EA" w:rsidRDefault="00F63EBB" w:rsidP="00F21D27">
            <w:pPr>
              <w:spacing w:line="340" w:lineRule="exact"/>
              <w:jc w:val="center"/>
              <w:rPr>
                <w:rFonts w:asciiTheme="minorEastAsia" w:hAnsiTheme="minorEastAsia"/>
                <w:sz w:val="28"/>
                <w:szCs w:val="28"/>
              </w:rPr>
            </w:pPr>
            <w:r>
              <w:rPr>
                <w:rFonts w:asciiTheme="minorEastAsia" w:hAnsiTheme="minorEastAsia" w:hint="eastAsia"/>
                <w:szCs w:val="21"/>
              </w:rPr>
              <w:t>全日制</w:t>
            </w:r>
            <w:r w:rsidRPr="007C44EA">
              <w:rPr>
                <w:rFonts w:asciiTheme="minorEastAsia" w:hAnsiTheme="minorEastAsia" w:hint="eastAsia"/>
                <w:szCs w:val="21"/>
              </w:rPr>
              <w:t>大学本科以上，具有相应学位。</w:t>
            </w:r>
          </w:p>
        </w:tc>
        <w:tc>
          <w:tcPr>
            <w:tcW w:w="850" w:type="dxa"/>
            <w:vAlign w:val="center"/>
          </w:tcPr>
          <w:p w:rsidR="00F63EBB" w:rsidRPr="007C44EA" w:rsidRDefault="00F63EBB" w:rsidP="00F21D27">
            <w:pPr>
              <w:spacing w:line="340" w:lineRule="exact"/>
              <w:jc w:val="center"/>
              <w:rPr>
                <w:rFonts w:asciiTheme="minorEastAsia" w:hAnsiTheme="minorEastAsia"/>
                <w:sz w:val="24"/>
                <w:szCs w:val="24"/>
              </w:rPr>
            </w:pPr>
            <w:r w:rsidRPr="007C44EA">
              <w:rPr>
                <w:rFonts w:asciiTheme="minorEastAsia" w:hAnsiTheme="minorEastAsia" w:hint="eastAsia"/>
                <w:sz w:val="24"/>
                <w:szCs w:val="24"/>
              </w:rPr>
              <w:t>北京</w:t>
            </w:r>
          </w:p>
        </w:tc>
        <w:tc>
          <w:tcPr>
            <w:tcW w:w="8222" w:type="dxa"/>
            <w:vAlign w:val="center"/>
          </w:tcPr>
          <w:p w:rsidR="00F63EBB" w:rsidRPr="007C44EA" w:rsidRDefault="00F63EBB" w:rsidP="00F21D27">
            <w:pPr>
              <w:spacing w:line="340" w:lineRule="exact"/>
              <w:jc w:val="left"/>
              <w:rPr>
                <w:rFonts w:asciiTheme="minorEastAsia" w:hAnsiTheme="minorEastAsia"/>
                <w:szCs w:val="21"/>
              </w:rPr>
            </w:pPr>
            <w:r w:rsidRPr="007C44EA">
              <w:rPr>
                <w:rFonts w:asciiTheme="minorEastAsia" w:hAnsiTheme="minorEastAsia" w:hint="eastAsia"/>
                <w:szCs w:val="21"/>
              </w:rPr>
              <w:t>1、</w:t>
            </w:r>
            <w:r>
              <w:rPr>
                <w:rFonts w:asciiTheme="minorEastAsia" w:hAnsiTheme="minorEastAsia" w:hint="eastAsia"/>
                <w:szCs w:val="21"/>
              </w:rPr>
              <w:t>应届大学毕业生，中共党员优先；</w:t>
            </w:r>
          </w:p>
          <w:p w:rsidR="00F63EBB" w:rsidRPr="007C44EA" w:rsidRDefault="00F63EBB" w:rsidP="00F21D27">
            <w:pPr>
              <w:spacing w:line="340" w:lineRule="exact"/>
              <w:jc w:val="left"/>
              <w:rPr>
                <w:rFonts w:asciiTheme="minorEastAsia" w:hAnsiTheme="minorEastAsia"/>
                <w:szCs w:val="21"/>
              </w:rPr>
            </w:pPr>
            <w:r w:rsidRPr="007C44EA">
              <w:rPr>
                <w:rFonts w:asciiTheme="minorEastAsia" w:hAnsiTheme="minorEastAsia" w:hint="eastAsia"/>
                <w:szCs w:val="21"/>
              </w:rPr>
              <w:t>2、熟练使用相关财务软件及各类办公软件；</w:t>
            </w:r>
          </w:p>
          <w:p w:rsidR="00F63EBB" w:rsidRPr="007C44EA" w:rsidRDefault="00F63EBB" w:rsidP="00F21D27">
            <w:pPr>
              <w:spacing w:line="340" w:lineRule="exact"/>
              <w:jc w:val="left"/>
              <w:rPr>
                <w:rFonts w:asciiTheme="minorEastAsia" w:hAnsiTheme="minorEastAsia"/>
                <w:szCs w:val="21"/>
              </w:rPr>
            </w:pPr>
            <w:r w:rsidRPr="007C44EA">
              <w:rPr>
                <w:rFonts w:asciiTheme="minorEastAsia" w:hAnsiTheme="minorEastAsia" w:hint="eastAsia"/>
                <w:szCs w:val="21"/>
              </w:rPr>
              <w:t>3、具有良好的沟通和表达能力，工作严谨、踏实，有耐心、责任心；</w:t>
            </w:r>
          </w:p>
          <w:p w:rsidR="00F63EBB" w:rsidRPr="007C44EA" w:rsidRDefault="00F63EBB" w:rsidP="00F21D27">
            <w:pPr>
              <w:spacing w:line="340" w:lineRule="exact"/>
              <w:jc w:val="left"/>
              <w:rPr>
                <w:rFonts w:asciiTheme="minorEastAsia" w:hAnsiTheme="minorEastAsia"/>
                <w:szCs w:val="21"/>
              </w:rPr>
            </w:pPr>
            <w:r w:rsidRPr="007C44EA">
              <w:rPr>
                <w:rFonts w:asciiTheme="minorEastAsia" w:hAnsiTheme="minorEastAsia" w:hint="eastAsia"/>
                <w:szCs w:val="21"/>
              </w:rPr>
              <w:t>4、有较强的团队协作能力和沟通能力；强烈的工作责任感和敬业精神；</w:t>
            </w:r>
          </w:p>
          <w:p w:rsidR="00F63EBB" w:rsidRPr="007C44EA" w:rsidRDefault="00F63EBB" w:rsidP="00F21D27">
            <w:pPr>
              <w:spacing w:line="340" w:lineRule="exact"/>
              <w:jc w:val="left"/>
              <w:rPr>
                <w:rFonts w:asciiTheme="minorEastAsia" w:hAnsiTheme="minorEastAsia"/>
                <w:szCs w:val="21"/>
              </w:rPr>
            </w:pPr>
            <w:r w:rsidRPr="007C44EA">
              <w:rPr>
                <w:rFonts w:asciiTheme="minorEastAsia" w:hAnsiTheme="minorEastAsia" w:hint="eastAsia"/>
                <w:szCs w:val="21"/>
              </w:rPr>
              <w:t>5</w:t>
            </w:r>
            <w:r>
              <w:rPr>
                <w:rFonts w:asciiTheme="minorEastAsia" w:hAnsiTheme="minorEastAsia" w:hint="eastAsia"/>
                <w:szCs w:val="21"/>
              </w:rPr>
              <w:t>、熟悉工商、税务、银行业务办理及事业单位会计制度者，具有会计从业资格证优先。</w:t>
            </w:r>
          </w:p>
        </w:tc>
        <w:tc>
          <w:tcPr>
            <w:tcW w:w="786" w:type="dxa"/>
            <w:vAlign w:val="center"/>
          </w:tcPr>
          <w:p w:rsidR="00F63EBB" w:rsidRPr="007C44EA" w:rsidRDefault="00F63EBB" w:rsidP="00F21D27">
            <w:pPr>
              <w:spacing w:line="340" w:lineRule="exact"/>
              <w:jc w:val="center"/>
              <w:rPr>
                <w:rFonts w:asciiTheme="minorEastAsia" w:hAnsiTheme="minorEastAsia"/>
                <w:sz w:val="24"/>
                <w:szCs w:val="24"/>
              </w:rPr>
            </w:pPr>
            <w:r w:rsidRPr="007C44EA">
              <w:rPr>
                <w:rFonts w:asciiTheme="minorEastAsia" w:hAnsiTheme="minorEastAsia" w:hint="eastAsia"/>
                <w:sz w:val="24"/>
                <w:szCs w:val="24"/>
              </w:rPr>
              <w:t>4</w:t>
            </w:r>
          </w:p>
        </w:tc>
      </w:tr>
      <w:tr w:rsidR="00F63EBB" w:rsidRPr="007C44EA" w:rsidTr="00F63EBB">
        <w:trPr>
          <w:trHeight w:val="1040"/>
          <w:jc w:val="center"/>
        </w:trPr>
        <w:tc>
          <w:tcPr>
            <w:tcW w:w="596" w:type="dxa"/>
            <w:vAlign w:val="center"/>
          </w:tcPr>
          <w:p w:rsidR="00F63EBB" w:rsidRPr="007C44EA" w:rsidRDefault="00F63EBB" w:rsidP="00F21D27">
            <w:pPr>
              <w:spacing w:line="500" w:lineRule="exact"/>
              <w:jc w:val="center"/>
              <w:rPr>
                <w:rFonts w:asciiTheme="minorEastAsia" w:hAnsiTheme="minorEastAsia"/>
                <w:sz w:val="28"/>
                <w:szCs w:val="28"/>
              </w:rPr>
            </w:pPr>
            <w:r w:rsidRPr="007C44EA">
              <w:rPr>
                <w:rFonts w:asciiTheme="minorEastAsia" w:hAnsiTheme="minorEastAsia" w:hint="eastAsia"/>
                <w:sz w:val="28"/>
                <w:szCs w:val="28"/>
              </w:rPr>
              <w:t>3</w:t>
            </w:r>
          </w:p>
        </w:tc>
        <w:tc>
          <w:tcPr>
            <w:tcW w:w="930" w:type="dxa"/>
            <w:vAlign w:val="center"/>
          </w:tcPr>
          <w:p w:rsidR="00F63EBB" w:rsidRDefault="00F63EBB" w:rsidP="00F63EBB">
            <w:pPr>
              <w:jc w:val="center"/>
            </w:pPr>
            <w:r w:rsidRPr="00EC6531">
              <w:rPr>
                <w:rFonts w:asciiTheme="minorEastAsia" w:hAnsiTheme="minorEastAsia" w:hint="eastAsia"/>
                <w:szCs w:val="21"/>
              </w:rPr>
              <w:t>管理9级</w:t>
            </w:r>
          </w:p>
        </w:tc>
        <w:tc>
          <w:tcPr>
            <w:tcW w:w="1417" w:type="dxa"/>
            <w:vAlign w:val="center"/>
          </w:tcPr>
          <w:p w:rsidR="00F63EBB" w:rsidRPr="00B875AB" w:rsidRDefault="00F63EBB" w:rsidP="00F21D27">
            <w:pPr>
              <w:spacing w:line="340" w:lineRule="exact"/>
              <w:jc w:val="center"/>
              <w:rPr>
                <w:rFonts w:asciiTheme="minorEastAsia" w:hAnsiTheme="minorEastAsia"/>
                <w:szCs w:val="21"/>
              </w:rPr>
            </w:pPr>
            <w:r w:rsidRPr="00B875AB">
              <w:rPr>
                <w:rFonts w:asciiTheme="minorEastAsia" w:hAnsiTheme="minorEastAsia" w:hint="eastAsia"/>
                <w:szCs w:val="21"/>
              </w:rPr>
              <w:t>人力资源管理</w:t>
            </w:r>
          </w:p>
        </w:tc>
        <w:tc>
          <w:tcPr>
            <w:tcW w:w="1985" w:type="dxa"/>
            <w:vAlign w:val="center"/>
          </w:tcPr>
          <w:p w:rsidR="00F63EBB" w:rsidRPr="007C44EA" w:rsidRDefault="00F63EBB" w:rsidP="00F21D27">
            <w:pPr>
              <w:spacing w:line="340" w:lineRule="exact"/>
              <w:jc w:val="center"/>
              <w:rPr>
                <w:rFonts w:asciiTheme="minorEastAsia" w:hAnsiTheme="minorEastAsia"/>
                <w:szCs w:val="21"/>
              </w:rPr>
            </w:pPr>
            <w:r>
              <w:rPr>
                <w:rFonts w:asciiTheme="minorEastAsia" w:hAnsiTheme="minorEastAsia" w:hint="eastAsia"/>
                <w:szCs w:val="21"/>
              </w:rPr>
              <w:t>全日制</w:t>
            </w:r>
            <w:r w:rsidRPr="007C44EA">
              <w:rPr>
                <w:rFonts w:asciiTheme="minorEastAsia" w:hAnsiTheme="minorEastAsia" w:hint="eastAsia"/>
                <w:szCs w:val="21"/>
              </w:rPr>
              <w:t>大学本科以上，具有相应学位。</w:t>
            </w:r>
          </w:p>
        </w:tc>
        <w:tc>
          <w:tcPr>
            <w:tcW w:w="850" w:type="dxa"/>
            <w:vAlign w:val="center"/>
          </w:tcPr>
          <w:p w:rsidR="00F63EBB" w:rsidRPr="007C44EA" w:rsidRDefault="00F63EBB" w:rsidP="00F21D27">
            <w:pPr>
              <w:spacing w:line="340" w:lineRule="exact"/>
              <w:jc w:val="center"/>
              <w:rPr>
                <w:rFonts w:asciiTheme="minorEastAsia" w:hAnsiTheme="minorEastAsia"/>
                <w:sz w:val="24"/>
                <w:szCs w:val="24"/>
              </w:rPr>
            </w:pPr>
            <w:r w:rsidRPr="007C44EA">
              <w:rPr>
                <w:rFonts w:asciiTheme="minorEastAsia" w:hAnsiTheme="minorEastAsia" w:hint="eastAsia"/>
                <w:sz w:val="24"/>
                <w:szCs w:val="24"/>
              </w:rPr>
              <w:t>北京</w:t>
            </w:r>
          </w:p>
        </w:tc>
        <w:tc>
          <w:tcPr>
            <w:tcW w:w="8222" w:type="dxa"/>
            <w:vAlign w:val="center"/>
          </w:tcPr>
          <w:p w:rsidR="00F63EBB" w:rsidRDefault="00F63EBB" w:rsidP="00F21D27">
            <w:pPr>
              <w:spacing w:line="340" w:lineRule="exact"/>
              <w:jc w:val="left"/>
              <w:rPr>
                <w:rFonts w:asciiTheme="minorEastAsia" w:hAnsiTheme="minorEastAsia"/>
                <w:szCs w:val="21"/>
              </w:rPr>
            </w:pPr>
            <w:r w:rsidRPr="007C44EA">
              <w:rPr>
                <w:rFonts w:asciiTheme="minorEastAsia" w:hAnsiTheme="minorEastAsia" w:hint="eastAsia"/>
                <w:szCs w:val="21"/>
              </w:rPr>
              <w:t>1、</w:t>
            </w:r>
            <w:r>
              <w:rPr>
                <w:rFonts w:asciiTheme="minorEastAsia" w:hAnsiTheme="minorEastAsia" w:hint="eastAsia"/>
                <w:szCs w:val="21"/>
              </w:rPr>
              <w:t>应届大学毕业生，中共党员优先；</w:t>
            </w:r>
          </w:p>
          <w:p w:rsidR="00F63EBB" w:rsidRPr="007C44EA" w:rsidRDefault="00F63EBB" w:rsidP="00F21D27">
            <w:pPr>
              <w:spacing w:line="340" w:lineRule="exact"/>
              <w:jc w:val="left"/>
              <w:rPr>
                <w:rFonts w:asciiTheme="minorEastAsia" w:hAnsiTheme="minorEastAsia"/>
                <w:szCs w:val="21"/>
              </w:rPr>
            </w:pPr>
            <w:r>
              <w:rPr>
                <w:rFonts w:asciiTheme="minorEastAsia" w:hAnsiTheme="minorEastAsia" w:hint="eastAsia"/>
                <w:szCs w:val="21"/>
              </w:rPr>
              <w:t>2、</w:t>
            </w:r>
            <w:r w:rsidRPr="007C44EA">
              <w:rPr>
                <w:rFonts w:asciiTheme="minorEastAsia" w:hAnsiTheme="minorEastAsia" w:hint="eastAsia"/>
                <w:szCs w:val="21"/>
              </w:rPr>
              <w:t>熟悉国家各项劳动人事法规政策和人力资源管理各项实务的操作流程；</w:t>
            </w:r>
          </w:p>
          <w:p w:rsidR="00F63EBB" w:rsidRPr="007C44EA" w:rsidRDefault="00F63EBB" w:rsidP="00F21D27">
            <w:pPr>
              <w:spacing w:line="340" w:lineRule="exact"/>
              <w:jc w:val="left"/>
              <w:rPr>
                <w:rFonts w:asciiTheme="minorEastAsia" w:hAnsiTheme="minorEastAsia"/>
                <w:szCs w:val="21"/>
              </w:rPr>
            </w:pPr>
            <w:r>
              <w:rPr>
                <w:rFonts w:asciiTheme="minorEastAsia" w:hAnsiTheme="minorEastAsia" w:hint="eastAsia"/>
                <w:szCs w:val="21"/>
              </w:rPr>
              <w:t>3</w:t>
            </w:r>
            <w:r w:rsidRPr="007C44EA">
              <w:rPr>
                <w:rFonts w:asciiTheme="minorEastAsia" w:hAnsiTheme="minorEastAsia" w:hint="eastAsia"/>
                <w:szCs w:val="21"/>
              </w:rPr>
              <w:t>、优秀的沟通能力和人际交往能力；</w:t>
            </w:r>
          </w:p>
          <w:p w:rsidR="00F63EBB" w:rsidRPr="007C44EA" w:rsidRDefault="00F63EBB" w:rsidP="00F21D27">
            <w:pPr>
              <w:spacing w:line="340" w:lineRule="exact"/>
              <w:jc w:val="left"/>
              <w:rPr>
                <w:rFonts w:asciiTheme="minorEastAsia" w:hAnsiTheme="minorEastAsia"/>
                <w:szCs w:val="21"/>
              </w:rPr>
            </w:pPr>
            <w:r>
              <w:rPr>
                <w:rFonts w:asciiTheme="minorEastAsia" w:hAnsiTheme="minorEastAsia" w:hint="eastAsia"/>
                <w:szCs w:val="21"/>
              </w:rPr>
              <w:t>4</w:t>
            </w:r>
            <w:r w:rsidRPr="007C44EA">
              <w:rPr>
                <w:rFonts w:asciiTheme="minorEastAsia" w:hAnsiTheme="minorEastAsia" w:hint="eastAsia"/>
                <w:szCs w:val="21"/>
              </w:rPr>
              <w:t>、有强烈的责任感，工作积极主动，拥有快速学习能力。</w:t>
            </w:r>
          </w:p>
        </w:tc>
        <w:tc>
          <w:tcPr>
            <w:tcW w:w="786" w:type="dxa"/>
            <w:vAlign w:val="center"/>
          </w:tcPr>
          <w:p w:rsidR="00F63EBB" w:rsidRPr="007C44EA" w:rsidRDefault="00F63EBB" w:rsidP="00F21D27">
            <w:pPr>
              <w:spacing w:line="340" w:lineRule="exact"/>
              <w:jc w:val="center"/>
              <w:rPr>
                <w:rFonts w:asciiTheme="minorEastAsia" w:hAnsiTheme="minorEastAsia"/>
                <w:sz w:val="24"/>
                <w:szCs w:val="24"/>
              </w:rPr>
            </w:pPr>
            <w:r w:rsidRPr="007C44EA">
              <w:rPr>
                <w:rFonts w:asciiTheme="minorEastAsia" w:hAnsiTheme="minorEastAsia" w:hint="eastAsia"/>
                <w:sz w:val="24"/>
                <w:szCs w:val="24"/>
              </w:rPr>
              <w:t>2</w:t>
            </w:r>
          </w:p>
        </w:tc>
      </w:tr>
      <w:tr w:rsidR="00F63EBB" w:rsidRPr="007C44EA" w:rsidTr="00F63EBB">
        <w:trPr>
          <w:trHeight w:val="1040"/>
          <w:jc w:val="center"/>
        </w:trPr>
        <w:tc>
          <w:tcPr>
            <w:tcW w:w="596" w:type="dxa"/>
            <w:vAlign w:val="center"/>
          </w:tcPr>
          <w:p w:rsidR="00F63EBB" w:rsidRPr="007C44EA" w:rsidRDefault="00F63EBB" w:rsidP="00F21D27">
            <w:pPr>
              <w:spacing w:line="500" w:lineRule="exact"/>
              <w:jc w:val="center"/>
              <w:rPr>
                <w:rFonts w:asciiTheme="minorEastAsia" w:hAnsiTheme="minorEastAsia"/>
                <w:sz w:val="28"/>
                <w:szCs w:val="28"/>
              </w:rPr>
            </w:pPr>
            <w:r w:rsidRPr="007C44EA">
              <w:rPr>
                <w:rFonts w:asciiTheme="minorEastAsia" w:hAnsiTheme="minorEastAsia" w:hint="eastAsia"/>
                <w:sz w:val="28"/>
                <w:szCs w:val="28"/>
              </w:rPr>
              <w:t>4</w:t>
            </w:r>
          </w:p>
        </w:tc>
        <w:tc>
          <w:tcPr>
            <w:tcW w:w="930" w:type="dxa"/>
            <w:vAlign w:val="center"/>
          </w:tcPr>
          <w:p w:rsidR="00F63EBB" w:rsidRDefault="00F63EBB" w:rsidP="00F63EBB">
            <w:pPr>
              <w:jc w:val="center"/>
            </w:pPr>
            <w:r w:rsidRPr="00EC6531">
              <w:rPr>
                <w:rFonts w:asciiTheme="minorEastAsia" w:hAnsiTheme="minorEastAsia" w:hint="eastAsia"/>
                <w:szCs w:val="21"/>
              </w:rPr>
              <w:t>管理9级</w:t>
            </w:r>
          </w:p>
        </w:tc>
        <w:tc>
          <w:tcPr>
            <w:tcW w:w="1417" w:type="dxa"/>
            <w:vAlign w:val="center"/>
          </w:tcPr>
          <w:p w:rsidR="00F63EBB" w:rsidRPr="00B875AB" w:rsidRDefault="00F63EBB" w:rsidP="00F21D27">
            <w:pPr>
              <w:spacing w:line="340" w:lineRule="exact"/>
              <w:jc w:val="center"/>
              <w:rPr>
                <w:rFonts w:asciiTheme="minorEastAsia" w:hAnsiTheme="minorEastAsia"/>
                <w:szCs w:val="21"/>
              </w:rPr>
            </w:pPr>
            <w:r w:rsidRPr="00B875AB">
              <w:rPr>
                <w:rFonts w:asciiTheme="minorEastAsia" w:hAnsiTheme="minorEastAsia" w:hint="eastAsia"/>
                <w:szCs w:val="21"/>
              </w:rPr>
              <w:t>平面设计</w:t>
            </w:r>
          </w:p>
        </w:tc>
        <w:tc>
          <w:tcPr>
            <w:tcW w:w="1985" w:type="dxa"/>
            <w:vAlign w:val="center"/>
          </w:tcPr>
          <w:p w:rsidR="00F63EBB" w:rsidRDefault="00F63EBB" w:rsidP="00F21D27">
            <w:pPr>
              <w:spacing w:line="340" w:lineRule="exact"/>
              <w:jc w:val="center"/>
              <w:rPr>
                <w:rFonts w:asciiTheme="minorEastAsia" w:hAnsiTheme="minorEastAsia"/>
                <w:szCs w:val="21"/>
              </w:rPr>
            </w:pPr>
            <w:r>
              <w:rPr>
                <w:rFonts w:asciiTheme="minorEastAsia" w:hAnsiTheme="minorEastAsia" w:hint="eastAsia"/>
                <w:szCs w:val="21"/>
              </w:rPr>
              <w:t>全日制大学本</w:t>
            </w:r>
          </w:p>
          <w:p w:rsidR="00F63EBB" w:rsidRPr="007C44EA" w:rsidRDefault="00F63EBB" w:rsidP="00EC520C">
            <w:pPr>
              <w:spacing w:line="340" w:lineRule="exact"/>
              <w:ind w:left="315" w:hangingChars="150" w:hanging="315"/>
              <w:rPr>
                <w:rFonts w:asciiTheme="minorEastAsia" w:hAnsiTheme="minorEastAsia"/>
                <w:szCs w:val="21"/>
              </w:rPr>
            </w:pPr>
            <w:r>
              <w:rPr>
                <w:rFonts w:asciiTheme="minorEastAsia" w:hAnsiTheme="minorEastAsia" w:hint="eastAsia"/>
                <w:szCs w:val="21"/>
              </w:rPr>
              <w:t>科以上，</w:t>
            </w:r>
            <w:r w:rsidRPr="007C44EA">
              <w:rPr>
                <w:rFonts w:asciiTheme="minorEastAsia" w:hAnsiTheme="minorEastAsia" w:hint="eastAsia"/>
                <w:szCs w:val="21"/>
              </w:rPr>
              <w:t>具有相应学位</w:t>
            </w:r>
            <w:r>
              <w:rPr>
                <w:rFonts w:asciiTheme="minorEastAsia" w:hAnsiTheme="minorEastAsia" w:hint="eastAsia"/>
                <w:szCs w:val="21"/>
              </w:rPr>
              <w:t>。</w:t>
            </w:r>
          </w:p>
        </w:tc>
        <w:tc>
          <w:tcPr>
            <w:tcW w:w="850" w:type="dxa"/>
            <w:vAlign w:val="center"/>
          </w:tcPr>
          <w:p w:rsidR="00F63EBB" w:rsidRPr="007C44EA" w:rsidRDefault="00F63EBB" w:rsidP="00F21D27">
            <w:pPr>
              <w:spacing w:line="340" w:lineRule="exact"/>
              <w:jc w:val="center"/>
              <w:rPr>
                <w:rFonts w:asciiTheme="minorEastAsia" w:hAnsiTheme="minorEastAsia"/>
                <w:sz w:val="24"/>
                <w:szCs w:val="24"/>
              </w:rPr>
            </w:pPr>
            <w:r w:rsidRPr="007C44EA">
              <w:rPr>
                <w:rFonts w:asciiTheme="minorEastAsia" w:hAnsiTheme="minorEastAsia" w:hint="eastAsia"/>
                <w:sz w:val="24"/>
                <w:szCs w:val="24"/>
              </w:rPr>
              <w:t>北京</w:t>
            </w:r>
          </w:p>
        </w:tc>
        <w:tc>
          <w:tcPr>
            <w:tcW w:w="8222" w:type="dxa"/>
            <w:vAlign w:val="center"/>
          </w:tcPr>
          <w:p w:rsidR="00F63EBB" w:rsidRDefault="00F63EBB" w:rsidP="00F21D27">
            <w:pPr>
              <w:spacing w:line="340" w:lineRule="exact"/>
              <w:jc w:val="left"/>
              <w:rPr>
                <w:rFonts w:asciiTheme="minorEastAsia" w:hAnsiTheme="minorEastAsia"/>
                <w:szCs w:val="21"/>
              </w:rPr>
            </w:pPr>
            <w:r w:rsidRPr="007C44EA">
              <w:rPr>
                <w:rFonts w:asciiTheme="minorEastAsia" w:hAnsiTheme="minorEastAsia" w:hint="eastAsia"/>
                <w:szCs w:val="21"/>
              </w:rPr>
              <w:t>1、</w:t>
            </w:r>
            <w:r>
              <w:rPr>
                <w:rFonts w:asciiTheme="minorEastAsia" w:hAnsiTheme="minorEastAsia" w:hint="eastAsia"/>
                <w:szCs w:val="21"/>
              </w:rPr>
              <w:t>应届大学毕业生；</w:t>
            </w:r>
          </w:p>
          <w:p w:rsidR="00F63EBB" w:rsidRPr="007C44EA" w:rsidRDefault="00F63EBB" w:rsidP="00F21D27">
            <w:pPr>
              <w:spacing w:line="340" w:lineRule="exact"/>
              <w:jc w:val="left"/>
              <w:rPr>
                <w:rFonts w:asciiTheme="minorEastAsia" w:hAnsiTheme="minorEastAsia"/>
                <w:szCs w:val="21"/>
              </w:rPr>
            </w:pPr>
            <w:r>
              <w:rPr>
                <w:rFonts w:asciiTheme="minorEastAsia" w:hAnsiTheme="minorEastAsia" w:hint="eastAsia"/>
                <w:szCs w:val="21"/>
              </w:rPr>
              <w:t>2、</w:t>
            </w:r>
            <w:r w:rsidRPr="007C44EA">
              <w:rPr>
                <w:rFonts w:asciiTheme="minorEastAsia" w:hAnsiTheme="minorEastAsia" w:hint="eastAsia"/>
                <w:szCs w:val="21"/>
              </w:rPr>
              <w:t>能够熟练掌握Photoshop、Flash、AI等作图软件的运用；</w:t>
            </w:r>
          </w:p>
          <w:p w:rsidR="00F63EBB" w:rsidRPr="007C44EA" w:rsidRDefault="00F63EBB" w:rsidP="00F21D27">
            <w:pPr>
              <w:spacing w:line="340" w:lineRule="exact"/>
              <w:jc w:val="left"/>
              <w:rPr>
                <w:rFonts w:asciiTheme="minorEastAsia" w:hAnsiTheme="minorEastAsia"/>
                <w:szCs w:val="21"/>
              </w:rPr>
            </w:pPr>
            <w:r>
              <w:rPr>
                <w:rFonts w:asciiTheme="minorEastAsia" w:hAnsiTheme="minorEastAsia" w:hint="eastAsia"/>
                <w:szCs w:val="21"/>
              </w:rPr>
              <w:t>3</w:t>
            </w:r>
            <w:r w:rsidRPr="007C44EA">
              <w:rPr>
                <w:rFonts w:asciiTheme="minorEastAsia" w:hAnsiTheme="minorEastAsia" w:hint="eastAsia"/>
                <w:szCs w:val="21"/>
              </w:rPr>
              <w:t>、具有优秀的创意能力，灵敏的色彩感觉，出色的审美眼光；</w:t>
            </w:r>
          </w:p>
          <w:p w:rsidR="00F63EBB" w:rsidRPr="007C44EA" w:rsidRDefault="00F63EBB" w:rsidP="00F21D27">
            <w:pPr>
              <w:spacing w:line="340" w:lineRule="exact"/>
              <w:jc w:val="left"/>
              <w:rPr>
                <w:rFonts w:asciiTheme="minorEastAsia" w:hAnsiTheme="minorEastAsia"/>
                <w:szCs w:val="21"/>
              </w:rPr>
            </w:pPr>
            <w:r>
              <w:rPr>
                <w:rFonts w:asciiTheme="minorEastAsia" w:hAnsiTheme="minorEastAsia" w:hint="eastAsia"/>
                <w:szCs w:val="21"/>
              </w:rPr>
              <w:t>4</w:t>
            </w:r>
            <w:r w:rsidRPr="007C44EA">
              <w:rPr>
                <w:rFonts w:asciiTheme="minorEastAsia" w:hAnsiTheme="minorEastAsia" w:hint="eastAsia"/>
                <w:szCs w:val="21"/>
              </w:rPr>
              <w:t>、有一定的广告平面设计、制作及其他图文处理的能力；</w:t>
            </w:r>
          </w:p>
          <w:p w:rsidR="00F63EBB" w:rsidRPr="007C44EA" w:rsidRDefault="00F63EBB" w:rsidP="00F21D27">
            <w:pPr>
              <w:spacing w:line="340" w:lineRule="exact"/>
              <w:jc w:val="left"/>
              <w:rPr>
                <w:rFonts w:asciiTheme="minorEastAsia" w:hAnsiTheme="minorEastAsia"/>
                <w:szCs w:val="21"/>
              </w:rPr>
            </w:pPr>
            <w:r>
              <w:rPr>
                <w:rFonts w:asciiTheme="minorEastAsia" w:hAnsiTheme="minorEastAsia" w:hint="eastAsia"/>
                <w:szCs w:val="21"/>
              </w:rPr>
              <w:t>5</w:t>
            </w:r>
            <w:r w:rsidRPr="007C44EA">
              <w:rPr>
                <w:rFonts w:asciiTheme="minorEastAsia" w:hAnsiTheme="minorEastAsia" w:hint="eastAsia"/>
                <w:szCs w:val="21"/>
              </w:rPr>
              <w:t>、有强烈的责任感，工作积极主动，拥有快速学习能力。</w:t>
            </w:r>
          </w:p>
        </w:tc>
        <w:tc>
          <w:tcPr>
            <w:tcW w:w="786" w:type="dxa"/>
            <w:vAlign w:val="center"/>
          </w:tcPr>
          <w:p w:rsidR="00F63EBB" w:rsidRPr="007C44EA" w:rsidRDefault="00F63EBB" w:rsidP="00F21D27">
            <w:pPr>
              <w:spacing w:line="340" w:lineRule="exact"/>
              <w:jc w:val="center"/>
              <w:rPr>
                <w:rFonts w:asciiTheme="minorEastAsia" w:hAnsiTheme="minorEastAsia"/>
                <w:sz w:val="24"/>
                <w:szCs w:val="24"/>
              </w:rPr>
            </w:pPr>
            <w:r w:rsidRPr="007C44EA">
              <w:rPr>
                <w:rFonts w:asciiTheme="minorEastAsia" w:hAnsiTheme="minorEastAsia" w:hint="eastAsia"/>
                <w:sz w:val="24"/>
                <w:szCs w:val="24"/>
              </w:rPr>
              <w:t>2</w:t>
            </w:r>
          </w:p>
        </w:tc>
      </w:tr>
      <w:tr w:rsidR="00F63EBB" w:rsidRPr="007C44EA" w:rsidTr="00F63EBB">
        <w:trPr>
          <w:trHeight w:val="1018"/>
          <w:jc w:val="center"/>
        </w:trPr>
        <w:tc>
          <w:tcPr>
            <w:tcW w:w="596" w:type="dxa"/>
            <w:vAlign w:val="center"/>
          </w:tcPr>
          <w:p w:rsidR="00F63EBB" w:rsidRPr="007C44EA" w:rsidRDefault="00F63EBB" w:rsidP="00F21D27">
            <w:pPr>
              <w:spacing w:line="500" w:lineRule="exact"/>
              <w:jc w:val="center"/>
              <w:rPr>
                <w:rFonts w:asciiTheme="minorEastAsia" w:hAnsiTheme="minorEastAsia"/>
                <w:sz w:val="28"/>
                <w:szCs w:val="28"/>
              </w:rPr>
            </w:pPr>
            <w:r w:rsidRPr="007C44EA">
              <w:rPr>
                <w:rFonts w:asciiTheme="minorEastAsia" w:hAnsiTheme="minorEastAsia" w:hint="eastAsia"/>
                <w:sz w:val="28"/>
                <w:szCs w:val="28"/>
              </w:rPr>
              <w:t>5</w:t>
            </w:r>
          </w:p>
        </w:tc>
        <w:tc>
          <w:tcPr>
            <w:tcW w:w="930" w:type="dxa"/>
            <w:vAlign w:val="center"/>
          </w:tcPr>
          <w:p w:rsidR="00F63EBB" w:rsidRDefault="00F63EBB" w:rsidP="00F63EBB">
            <w:pPr>
              <w:jc w:val="center"/>
            </w:pPr>
            <w:r w:rsidRPr="00EC6531">
              <w:rPr>
                <w:rFonts w:asciiTheme="minorEastAsia" w:hAnsiTheme="minorEastAsia" w:hint="eastAsia"/>
                <w:szCs w:val="21"/>
              </w:rPr>
              <w:t>管理9级</w:t>
            </w:r>
          </w:p>
        </w:tc>
        <w:tc>
          <w:tcPr>
            <w:tcW w:w="1417" w:type="dxa"/>
            <w:vAlign w:val="center"/>
          </w:tcPr>
          <w:p w:rsidR="00F63EBB" w:rsidRPr="00B875AB" w:rsidRDefault="00F63EBB" w:rsidP="00F21D27">
            <w:pPr>
              <w:spacing w:line="340" w:lineRule="exact"/>
              <w:jc w:val="center"/>
              <w:rPr>
                <w:rFonts w:asciiTheme="minorEastAsia" w:hAnsiTheme="minorEastAsia"/>
                <w:szCs w:val="21"/>
              </w:rPr>
            </w:pPr>
            <w:r w:rsidRPr="00B875AB">
              <w:rPr>
                <w:rFonts w:asciiTheme="minorEastAsia" w:hAnsiTheme="minorEastAsia" w:hint="eastAsia"/>
                <w:szCs w:val="21"/>
              </w:rPr>
              <w:t>市场营销、文化产业管理</w:t>
            </w:r>
          </w:p>
        </w:tc>
        <w:tc>
          <w:tcPr>
            <w:tcW w:w="1985" w:type="dxa"/>
            <w:vAlign w:val="center"/>
          </w:tcPr>
          <w:p w:rsidR="00F63EBB" w:rsidRPr="007C44EA" w:rsidRDefault="00F63EBB" w:rsidP="00F21D27">
            <w:pPr>
              <w:spacing w:line="340" w:lineRule="exact"/>
              <w:jc w:val="center"/>
              <w:rPr>
                <w:rFonts w:asciiTheme="minorEastAsia" w:hAnsiTheme="minorEastAsia"/>
                <w:szCs w:val="21"/>
              </w:rPr>
            </w:pPr>
            <w:r>
              <w:rPr>
                <w:rFonts w:asciiTheme="minorEastAsia" w:hAnsiTheme="minorEastAsia" w:hint="eastAsia"/>
                <w:szCs w:val="21"/>
              </w:rPr>
              <w:t>全日制</w:t>
            </w:r>
            <w:r w:rsidRPr="007C44EA">
              <w:rPr>
                <w:rFonts w:asciiTheme="minorEastAsia" w:hAnsiTheme="minorEastAsia" w:hint="eastAsia"/>
                <w:szCs w:val="21"/>
              </w:rPr>
              <w:t>大学本科以上，具有相应学位。</w:t>
            </w:r>
          </w:p>
        </w:tc>
        <w:tc>
          <w:tcPr>
            <w:tcW w:w="850" w:type="dxa"/>
            <w:vAlign w:val="center"/>
          </w:tcPr>
          <w:p w:rsidR="00F63EBB" w:rsidRPr="007C44EA" w:rsidRDefault="00F63EBB" w:rsidP="00F21D27">
            <w:pPr>
              <w:spacing w:line="340" w:lineRule="exact"/>
              <w:jc w:val="center"/>
              <w:rPr>
                <w:rFonts w:asciiTheme="minorEastAsia" w:hAnsiTheme="minorEastAsia"/>
                <w:sz w:val="24"/>
                <w:szCs w:val="24"/>
              </w:rPr>
            </w:pPr>
            <w:r w:rsidRPr="007C44EA">
              <w:rPr>
                <w:rFonts w:asciiTheme="minorEastAsia" w:hAnsiTheme="minorEastAsia" w:hint="eastAsia"/>
                <w:sz w:val="24"/>
                <w:szCs w:val="24"/>
              </w:rPr>
              <w:t>北京</w:t>
            </w:r>
          </w:p>
        </w:tc>
        <w:tc>
          <w:tcPr>
            <w:tcW w:w="8222" w:type="dxa"/>
            <w:vAlign w:val="center"/>
          </w:tcPr>
          <w:p w:rsidR="00F63EBB" w:rsidRDefault="00F63EBB" w:rsidP="00F21D27">
            <w:pPr>
              <w:spacing w:line="340" w:lineRule="exact"/>
              <w:jc w:val="left"/>
              <w:rPr>
                <w:rFonts w:asciiTheme="minorEastAsia" w:hAnsiTheme="minorEastAsia"/>
                <w:szCs w:val="21"/>
              </w:rPr>
            </w:pPr>
            <w:r w:rsidRPr="007C44EA">
              <w:rPr>
                <w:rFonts w:asciiTheme="minorEastAsia" w:hAnsiTheme="minorEastAsia" w:hint="eastAsia"/>
                <w:szCs w:val="21"/>
              </w:rPr>
              <w:t>1、</w:t>
            </w:r>
            <w:r>
              <w:rPr>
                <w:rFonts w:asciiTheme="minorEastAsia" w:hAnsiTheme="minorEastAsia" w:hint="eastAsia"/>
                <w:szCs w:val="21"/>
              </w:rPr>
              <w:t>应届大学毕业生；</w:t>
            </w:r>
          </w:p>
          <w:p w:rsidR="00F63EBB" w:rsidRPr="007C44EA" w:rsidRDefault="00F63EBB" w:rsidP="00F21D27">
            <w:pPr>
              <w:spacing w:line="340" w:lineRule="exact"/>
              <w:jc w:val="left"/>
              <w:rPr>
                <w:rFonts w:asciiTheme="minorEastAsia" w:hAnsiTheme="minorEastAsia"/>
                <w:szCs w:val="21"/>
              </w:rPr>
            </w:pPr>
            <w:r>
              <w:rPr>
                <w:rFonts w:asciiTheme="minorEastAsia" w:hAnsiTheme="minorEastAsia" w:hint="eastAsia"/>
                <w:szCs w:val="21"/>
              </w:rPr>
              <w:t>2、</w:t>
            </w:r>
            <w:r w:rsidRPr="007C44EA">
              <w:rPr>
                <w:rFonts w:asciiTheme="minorEastAsia" w:hAnsiTheme="minorEastAsia" w:hint="eastAsia"/>
                <w:szCs w:val="21"/>
              </w:rPr>
              <w:t>善于团队合作，有很强的沟通能力；</w:t>
            </w:r>
          </w:p>
          <w:p w:rsidR="00F63EBB" w:rsidRPr="007C44EA" w:rsidRDefault="00F63EBB" w:rsidP="00F21D27">
            <w:pPr>
              <w:spacing w:line="340" w:lineRule="exact"/>
              <w:jc w:val="left"/>
              <w:rPr>
                <w:rFonts w:asciiTheme="minorEastAsia" w:hAnsiTheme="minorEastAsia"/>
                <w:szCs w:val="21"/>
              </w:rPr>
            </w:pPr>
            <w:r>
              <w:rPr>
                <w:rFonts w:asciiTheme="minorEastAsia" w:hAnsiTheme="minorEastAsia" w:hint="eastAsia"/>
                <w:szCs w:val="21"/>
              </w:rPr>
              <w:t>3</w:t>
            </w:r>
            <w:r w:rsidRPr="007C44EA">
              <w:rPr>
                <w:rFonts w:asciiTheme="minorEastAsia" w:hAnsiTheme="minorEastAsia" w:hint="eastAsia"/>
                <w:szCs w:val="21"/>
              </w:rPr>
              <w:t>、工作有激情，主动性强，学习能力强，考虑问题系统化；</w:t>
            </w:r>
          </w:p>
          <w:p w:rsidR="00F63EBB" w:rsidRPr="007C44EA" w:rsidRDefault="00F63EBB" w:rsidP="00F21D27">
            <w:pPr>
              <w:spacing w:line="340" w:lineRule="exact"/>
              <w:jc w:val="left"/>
              <w:rPr>
                <w:rFonts w:asciiTheme="minorEastAsia" w:hAnsiTheme="minorEastAsia"/>
                <w:szCs w:val="21"/>
              </w:rPr>
            </w:pPr>
            <w:r>
              <w:rPr>
                <w:rFonts w:asciiTheme="minorEastAsia" w:hAnsiTheme="minorEastAsia" w:hint="eastAsia"/>
                <w:szCs w:val="21"/>
              </w:rPr>
              <w:t>4</w:t>
            </w:r>
            <w:r w:rsidRPr="007C44EA">
              <w:rPr>
                <w:rFonts w:asciiTheme="minorEastAsia" w:hAnsiTheme="minorEastAsia" w:hint="eastAsia"/>
                <w:szCs w:val="21"/>
              </w:rPr>
              <w:t>、具有活动营销策划、方案撰写、消费者行为学等专业知识；</w:t>
            </w:r>
          </w:p>
          <w:p w:rsidR="00F63EBB" w:rsidRPr="007C44EA" w:rsidRDefault="00F63EBB" w:rsidP="00F21D27">
            <w:pPr>
              <w:spacing w:line="340" w:lineRule="exact"/>
              <w:jc w:val="left"/>
              <w:rPr>
                <w:rFonts w:asciiTheme="minorEastAsia" w:hAnsiTheme="minorEastAsia"/>
                <w:szCs w:val="21"/>
              </w:rPr>
            </w:pPr>
            <w:r>
              <w:rPr>
                <w:rFonts w:asciiTheme="minorEastAsia" w:hAnsiTheme="minorEastAsia" w:hint="eastAsia"/>
                <w:szCs w:val="21"/>
              </w:rPr>
              <w:t>5、能够</w:t>
            </w:r>
            <w:r w:rsidRPr="007C44EA">
              <w:rPr>
                <w:rFonts w:asciiTheme="minorEastAsia" w:hAnsiTheme="minorEastAsia" w:hint="eastAsia"/>
                <w:szCs w:val="21"/>
              </w:rPr>
              <w:t>撰写营销活动策划方案，熟练使用Photoshop、Office办公软件等常用软件。</w:t>
            </w:r>
          </w:p>
        </w:tc>
        <w:tc>
          <w:tcPr>
            <w:tcW w:w="786" w:type="dxa"/>
            <w:vAlign w:val="center"/>
          </w:tcPr>
          <w:p w:rsidR="00F63EBB" w:rsidRPr="007C44EA" w:rsidRDefault="00F63EBB" w:rsidP="00F21D27">
            <w:pPr>
              <w:spacing w:line="340" w:lineRule="exact"/>
              <w:jc w:val="center"/>
              <w:rPr>
                <w:rFonts w:asciiTheme="minorEastAsia" w:hAnsiTheme="minorEastAsia"/>
                <w:sz w:val="24"/>
                <w:szCs w:val="24"/>
              </w:rPr>
            </w:pPr>
            <w:r w:rsidRPr="007C44EA">
              <w:rPr>
                <w:rFonts w:asciiTheme="minorEastAsia" w:hAnsiTheme="minorEastAsia" w:hint="eastAsia"/>
                <w:sz w:val="24"/>
                <w:szCs w:val="24"/>
              </w:rPr>
              <w:t>2</w:t>
            </w:r>
          </w:p>
        </w:tc>
      </w:tr>
      <w:tr w:rsidR="00F63EBB" w:rsidRPr="007C44EA" w:rsidTr="00F63EBB">
        <w:trPr>
          <w:trHeight w:val="685"/>
          <w:jc w:val="center"/>
        </w:trPr>
        <w:tc>
          <w:tcPr>
            <w:tcW w:w="596" w:type="dxa"/>
            <w:vAlign w:val="center"/>
          </w:tcPr>
          <w:p w:rsidR="00F63EBB" w:rsidRPr="007C44EA" w:rsidRDefault="00F63EBB" w:rsidP="00F21D27">
            <w:pPr>
              <w:spacing w:line="500" w:lineRule="exact"/>
              <w:jc w:val="center"/>
              <w:rPr>
                <w:rFonts w:asciiTheme="minorEastAsia" w:hAnsiTheme="minorEastAsia"/>
                <w:sz w:val="28"/>
                <w:szCs w:val="28"/>
              </w:rPr>
            </w:pPr>
            <w:r w:rsidRPr="007C44EA">
              <w:rPr>
                <w:rFonts w:asciiTheme="minorEastAsia" w:hAnsiTheme="minorEastAsia" w:hint="eastAsia"/>
                <w:sz w:val="28"/>
                <w:szCs w:val="28"/>
              </w:rPr>
              <w:lastRenderedPageBreak/>
              <w:t>6</w:t>
            </w:r>
          </w:p>
        </w:tc>
        <w:tc>
          <w:tcPr>
            <w:tcW w:w="930" w:type="dxa"/>
            <w:vAlign w:val="center"/>
          </w:tcPr>
          <w:p w:rsidR="00F63EBB" w:rsidRDefault="00F63EBB" w:rsidP="00F63EBB">
            <w:pPr>
              <w:jc w:val="center"/>
            </w:pPr>
            <w:r w:rsidRPr="00EC6531">
              <w:rPr>
                <w:rFonts w:asciiTheme="minorEastAsia" w:hAnsiTheme="minorEastAsia" w:hint="eastAsia"/>
                <w:szCs w:val="21"/>
              </w:rPr>
              <w:t>管理9级</w:t>
            </w:r>
          </w:p>
        </w:tc>
        <w:tc>
          <w:tcPr>
            <w:tcW w:w="1417" w:type="dxa"/>
            <w:vAlign w:val="center"/>
          </w:tcPr>
          <w:p w:rsidR="00F63EBB" w:rsidRPr="00B875AB" w:rsidRDefault="00F63EBB" w:rsidP="00F21D27">
            <w:pPr>
              <w:spacing w:line="340" w:lineRule="exact"/>
              <w:jc w:val="center"/>
              <w:rPr>
                <w:rFonts w:asciiTheme="minorEastAsia" w:hAnsiTheme="minorEastAsia"/>
                <w:szCs w:val="21"/>
              </w:rPr>
            </w:pPr>
            <w:r w:rsidRPr="00B875AB">
              <w:rPr>
                <w:rFonts w:asciiTheme="minorEastAsia" w:hAnsiTheme="minorEastAsia" w:hint="eastAsia"/>
                <w:szCs w:val="21"/>
              </w:rPr>
              <w:t>计算机科学与技术、信息安全、电子信息工程、通信工程</w:t>
            </w:r>
          </w:p>
        </w:tc>
        <w:tc>
          <w:tcPr>
            <w:tcW w:w="1985" w:type="dxa"/>
            <w:vAlign w:val="center"/>
          </w:tcPr>
          <w:p w:rsidR="00F63EBB" w:rsidRDefault="00F63EBB" w:rsidP="0019467D">
            <w:pPr>
              <w:spacing w:line="340" w:lineRule="exact"/>
              <w:jc w:val="center"/>
              <w:rPr>
                <w:rFonts w:asciiTheme="minorEastAsia" w:hAnsiTheme="minorEastAsia"/>
                <w:szCs w:val="21"/>
              </w:rPr>
            </w:pPr>
            <w:r>
              <w:rPr>
                <w:rFonts w:asciiTheme="minorEastAsia" w:hAnsiTheme="minorEastAsia" w:hint="eastAsia"/>
                <w:szCs w:val="21"/>
              </w:rPr>
              <w:t>全日制</w:t>
            </w:r>
            <w:r w:rsidRPr="007C44EA">
              <w:rPr>
                <w:rFonts w:asciiTheme="minorEastAsia" w:hAnsiTheme="minorEastAsia" w:hint="eastAsia"/>
                <w:szCs w:val="21"/>
              </w:rPr>
              <w:t>大学本</w:t>
            </w:r>
          </w:p>
          <w:p w:rsidR="00F63EBB" w:rsidRPr="007C44EA" w:rsidRDefault="00F63EBB" w:rsidP="0019467D">
            <w:pPr>
              <w:spacing w:line="340" w:lineRule="exact"/>
              <w:jc w:val="center"/>
              <w:rPr>
                <w:rFonts w:asciiTheme="minorEastAsia" w:hAnsiTheme="minorEastAsia"/>
                <w:szCs w:val="21"/>
              </w:rPr>
            </w:pPr>
            <w:r w:rsidRPr="007C44EA">
              <w:rPr>
                <w:rFonts w:asciiTheme="minorEastAsia" w:hAnsiTheme="minorEastAsia" w:hint="eastAsia"/>
                <w:szCs w:val="21"/>
              </w:rPr>
              <w:t>科以上，具有相应学位</w:t>
            </w:r>
            <w:r>
              <w:rPr>
                <w:rFonts w:asciiTheme="minorEastAsia" w:hAnsiTheme="minorEastAsia" w:hint="eastAsia"/>
                <w:szCs w:val="21"/>
              </w:rPr>
              <w:t>。</w:t>
            </w:r>
          </w:p>
        </w:tc>
        <w:tc>
          <w:tcPr>
            <w:tcW w:w="850" w:type="dxa"/>
            <w:vAlign w:val="center"/>
          </w:tcPr>
          <w:p w:rsidR="00F63EBB" w:rsidRPr="007C44EA" w:rsidRDefault="00F63EBB" w:rsidP="00F21D27">
            <w:pPr>
              <w:spacing w:line="340" w:lineRule="exact"/>
              <w:jc w:val="center"/>
              <w:rPr>
                <w:rFonts w:asciiTheme="minorEastAsia" w:hAnsiTheme="minorEastAsia"/>
                <w:sz w:val="24"/>
                <w:szCs w:val="24"/>
              </w:rPr>
            </w:pPr>
            <w:r w:rsidRPr="007C44EA">
              <w:rPr>
                <w:rFonts w:asciiTheme="minorEastAsia" w:hAnsiTheme="minorEastAsia" w:hint="eastAsia"/>
                <w:sz w:val="24"/>
                <w:szCs w:val="24"/>
              </w:rPr>
              <w:t>北京</w:t>
            </w:r>
          </w:p>
        </w:tc>
        <w:tc>
          <w:tcPr>
            <w:tcW w:w="8222" w:type="dxa"/>
            <w:vAlign w:val="center"/>
          </w:tcPr>
          <w:p w:rsidR="00F63EBB" w:rsidRDefault="00F63EBB" w:rsidP="00F21D27">
            <w:pPr>
              <w:spacing w:line="340" w:lineRule="exact"/>
              <w:jc w:val="left"/>
              <w:rPr>
                <w:rFonts w:asciiTheme="minorEastAsia" w:hAnsiTheme="minorEastAsia"/>
                <w:szCs w:val="21"/>
              </w:rPr>
            </w:pPr>
            <w:r>
              <w:rPr>
                <w:rFonts w:asciiTheme="minorEastAsia" w:hAnsiTheme="minorEastAsia" w:hint="eastAsia"/>
                <w:szCs w:val="21"/>
              </w:rPr>
              <w:t>1、应届大学毕业生；</w:t>
            </w:r>
          </w:p>
          <w:p w:rsidR="00F63EBB" w:rsidRPr="007C44EA" w:rsidRDefault="00F63EBB" w:rsidP="00F21D27">
            <w:pPr>
              <w:spacing w:line="340" w:lineRule="exact"/>
              <w:jc w:val="left"/>
              <w:rPr>
                <w:rFonts w:asciiTheme="minorEastAsia" w:hAnsiTheme="minorEastAsia"/>
                <w:szCs w:val="21"/>
              </w:rPr>
            </w:pPr>
            <w:r>
              <w:rPr>
                <w:rFonts w:asciiTheme="minorEastAsia" w:hAnsiTheme="minorEastAsia" w:hint="eastAsia"/>
                <w:szCs w:val="21"/>
              </w:rPr>
              <w:t>2</w:t>
            </w:r>
            <w:r w:rsidRPr="007C44EA">
              <w:rPr>
                <w:rFonts w:asciiTheme="minorEastAsia" w:hAnsiTheme="minorEastAsia" w:hint="eastAsia"/>
                <w:szCs w:val="21"/>
              </w:rPr>
              <w:t>、具备扎实的通信和计算机理论知识，熟悉通信相关协议，如:TCP/IP协议、各类路由协议、WEB服务、DNS服务、DHCP服务、HTTP服务等；</w:t>
            </w:r>
          </w:p>
          <w:p w:rsidR="00F63EBB" w:rsidRPr="007C44EA" w:rsidRDefault="00F63EBB" w:rsidP="00F21D27">
            <w:pPr>
              <w:spacing w:line="340" w:lineRule="exact"/>
              <w:jc w:val="left"/>
              <w:rPr>
                <w:rFonts w:asciiTheme="minorEastAsia" w:hAnsiTheme="minorEastAsia"/>
                <w:szCs w:val="21"/>
              </w:rPr>
            </w:pPr>
            <w:r>
              <w:rPr>
                <w:rFonts w:asciiTheme="minorEastAsia" w:hAnsiTheme="minorEastAsia" w:hint="eastAsia"/>
                <w:szCs w:val="21"/>
              </w:rPr>
              <w:t>3</w:t>
            </w:r>
            <w:r w:rsidRPr="007C44EA">
              <w:rPr>
                <w:rFonts w:asciiTheme="minorEastAsia" w:hAnsiTheme="minorEastAsia" w:hint="eastAsia"/>
                <w:szCs w:val="21"/>
              </w:rPr>
              <w:t>、能熟练配置华为、华三、思科等主流厂家的路由器和交换机、无线设备相关命令；</w:t>
            </w:r>
          </w:p>
          <w:p w:rsidR="00F63EBB" w:rsidRPr="007C44EA" w:rsidRDefault="00F63EBB" w:rsidP="00F21D27">
            <w:pPr>
              <w:spacing w:line="340" w:lineRule="exact"/>
              <w:jc w:val="left"/>
              <w:rPr>
                <w:rFonts w:asciiTheme="minorEastAsia" w:hAnsiTheme="minorEastAsia"/>
                <w:szCs w:val="21"/>
              </w:rPr>
            </w:pPr>
            <w:r>
              <w:rPr>
                <w:rFonts w:asciiTheme="minorEastAsia" w:hAnsiTheme="minorEastAsia" w:hint="eastAsia"/>
                <w:szCs w:val="21"/>
              </w:rPr>
              <w:t>4</w:t>
            </w:r>
            <w:r w:rsidRPr="007C44EA">
              <w:rPr>
                <w:rFonts w:asciiTheme="minorEastAsia" w:hAnsiTheme="minorEastAsia" w:hint="eastAsia"/>
                <w:szCs w:val="21"/>
              </w:rPr>
              <w:t>、能够根据需求快速配置地址池、划分</w:t>
            </w:r>
            <w:proofErr w:type="spellStart"/>
            <w:r w:rsidRPr="007C44EA">
              <w:rPr>
                <w:rFonts w:asciiTheme="minorEastAsia" w:hAnsiTheme="minorEastAsia" w:hint="eastAsia"/>
                <w:szCs w:val="21"/>
              </w:rPr>
              <w:t>vlan</w:t>
            </w:r>
            <w:proofErr w:type="spellEnd"/>
            <w:r w:rsidRPr="007C44EA">
              <w:rPr>
                <w:rFonts w:asciiTheme="minorEastAsia" w:hAnsiTheme="minorEastAsia" w:hint="eastAsia"/>
                <w:szCs w:val="21"/>
              </w:rPr>
              <w:t>等经验者优先。</w:t>
            </w:r>
          </w:p>
          <w:p w:rsidR="00F63EBB" w:rsidRPr="007C44EA" w:rsidRDefault="00F63EBB" w:rsidP="00F21D27">
            <w:pPr>
              <w:spacing w:line="340" w:lineRule="exact"/>
              <w:jc w:val="left"/>
              <w:rPr>
                <w:rFonts w:asciiTheme="minorEastAsia" w:hAnsiTheme="minorEastAsia"/>
                <w:szCs w:val="21"/>
              </w:rPr>
            </w:pPr>
            <w:r>
              <w:rPr>
                <w:rFonts w:asciiTheme="minorEastAsia" w:hAnsiTheme="minorEastAsia" w:hint="eastAsia"/>
                <w:szCs w:val="21"/>
              </w:rPr>
              <w:t>5</w:t>
            </w:r>
            <w:r w:rsidRPr="007C44EA">
              <w:rPr>
                <w:rFonts w:asciiTheme="minorEastAsia" w:hAnsiTheme="minorEastAsia" w:hint="eastAsia"/>
                <w:szCs w:val="21"/>
              </w:rPr>
              <w:t>、善于团队合作，有一定的沟通能力；</w:t>
            </w:r>
          </w:p>
          <w:p w:rsidR="00F63EBB" w:rsidRPr="007C44EA" w:rsidRDefault="00F63EBB" w:rsidP="00F21D27">
            <w:pPr>
              <w:spacing w:line="340" w:lineRule="exact"/>
              <w:jc w:val="left"/>
              <w:rPr>
                <w:rFonts w:asciiTheme="minorEastAsia" w:hAnsiTheme="minorEastAsia"/>
                <w:szCs w:val="21"/>
              </w:rPr>
            </w:pPr>
            <w:r>
              <w:rPr>
                <w:rFonts w:asciiTheme="minorEastAsia" w:hAnsiTheme="minorEastAsia" w:hint="eastAsia"/>
                <w:szCs w:val="21"/>
              </w:rPr>
              <w:t>6</w:t>
            </w:r>
            <w:r w:rsidRPr="007C44EA">
              <w:rPr>
                <w:rFonts w:asciiTheme="minorEastAsia" w:hAnsiTheme="minorEastAsia" w:hint="eastAsia"/>
                <w:szCs w:val="21"/>
              </w:rPr>
              <w:t>、有强烈的责任感，工作积极主动，拥有快速学习能力。</w:t>
            </w:r>
          </w:p>
        </w:tc>
        <w:tc>
          <w:tcPr>
            <w:tcW w:w="786" w:type="dxa"/>
            <w:vAlign w:val="center"/>
          </w:tcPr>
          <w:p w:rsidR="00F63EBB" w:rsidRPr="007C44EA" w:rsidRDefault="00F63EBB" w:rsidP="00F21D27">
            <w:pPr>
              <w:spacing w:line="340" w:lineRule="exact"/>
              <w:jc w:val="center"/>
              <w:rPr>
                <w:rFonts w:asciiTheme="minorEastAsia" w:hAnsiTheme="minorEastAsia"/>
                <w:sz w:val="24"/>
                <w:szCs w:val="24"/>
              </w:rPr>
            </w:pPr>
            <w:r w:rsidRPr="007C44EA">
              <w:rPr>
                <w:rFonts w:asciiTheme="minorEastAsia" w:hAnsiTheme="minorEastAsia" w:hint="eastAsia"/>
                <w:sz w:val="24"/>
                <w:szCs w:val="24"/>
              </w:rPr>
              <w:t>1</w:t>
            </w:r>
          </w:p>
        </w:tc>
      </w:tr>
      <w:tr w:rsidR="00F63EBB" w:rsidRPr="007C44EA" w:rsidTr="00F63EBB">
        <w:trPr>
          <w:trHeight w:val="1040"/>
          <w:jc w:val="center"/>
        </w:trPr>
        <w:tc>
          <w:tcPr>
            <w:tcW w:w="596" w:type="dxa"/>
            <w:vAlign w:val="center"/>
          </w:tcPr>
          <w:p w:rsidR="00F63EBB" w:rsidRPr="007C44EA" w:rsidRDefault="00F63EBB" w:rsidP="00F21D27">
            <w:pPr>
              <w:spacing w:line="500" w:lineRule="exact"/>
              <w:jc w:val="center"/>
              <w:rPr>
                <w:rFonts w:asciiTheme="minorEastAsia" w:hAnsiTheme="minorEastAsia"/>
                <w:sz w:val="28"/>
                <w:szCs w:val="28"/>
              </w:rPr>
            </w:pPr>
            <w:r w:rsidRPr="007C44EA">
              <w:rPr>
                <w:rFonts w:asciiTheme="minorEastAsia" w:hAnsiTheme="minorEastAsia" w:hint="eastAsia"/>
                <w:sz w:val="28"/>
                <w:szCs w:val="28"/>
              </w:rPr>
              <w:t>7</w:t>
            </w:r>
          </w:p>
        </w:tc>
        <w:tc>
          <w:tcPr>
            <w:tcW w:w="930" w:type="dxa"/>
            <w:vAlign w:val="center"/>
          </w:tcPr>
          <w:p w:rsidR="00F63EBB" w:rsidRDefault="00F63EBB" w:rsidP="00F63EBB">
            <w:pPr>
              <w:jc w:val="center"/>
            </w:pPr>
            <w:r w:rsidRPr="00EC6531">
              <w:rPr>
                <w:rFonts w:asciiTheme="minorEastAsia" w:hAnsiTheme="minorEastAsia" w:hint="eastAsia"/>
                <w:szCs w:val="21"/>
              </w:rPr>
              <w:t>管理9级</w:t>
            </w:r>
          </w:p>
        </w:tc>
        <w:tc>
          <w:tcPr>
            <w:tcW w:w="1417" w:type="dxa"/>
            <w:vAlign w:val="center"/>
          </w:tcPr>
          <w:p w:rsidR="00F63EBB" w:rsidRPr="00B875AB" w:rsidRDefault="00F63EBB" w:rsidP="00F21D27">
            <w:pPr>
              <w:spacing w:line="340" w:lineRule="exact"/>
              <w:jc w:val="center"/>
              <w:rPr>
                <w:rFonts w:asciiTheme="minorEastAsia" w:hAnsiTheme="minorEastAsia"/>
                <w:szCs w:val="21"/>
              </w:rPr>
            </w:pPr>
            <w:r w:rsidRPr="00B875AB">
              <w:rPr>
                <w:rFonts w:asciiTheme="minorEastAsia" w:hAnsiTheme="minorEastAsia" w:hint="eastAsia"/>
                <w:szCs w:val="21"/>
              </w:rPr>
              <w:t>美术学、工艺美术、数字媒体技术</w:t>
            </w:r>
          </w:p>
        </w:tc>
        <w:tc>
          <w:tcPr>
            <w:tcW w:w="1985" w:type="dxa"/>
            <w:vAlign w:val="center"/>
          </w:tcPr>
          <w:p w:rsidR="00F63EBB" w:rsidRPr="007C44EA" w:rsidRDefault="00F63EBB" w:rsidP="00E01233">
            <w:pPr>
              <w:spacing w:line="340" w:lineRule="exact"/>
              <w:jc w:val="center"/>
              <w:rPr>
                <w:rFonts w:asciiTheme="minorEastAsia" w:hAnsiTheme="minorEastAsia"/>
                <w:szCs w:val="21"/>
              </w:rPr>
            </w:pPr>
            <w:r>
              <w:rPr>
                <w:rFonts w:asciiTheme="minorEastAsia" w:hAnsiTheme="minorEastAsia" w:hint="eastAsia"/>
                <w:szCs w:val="21"/>
              </w:rPr>
              <w:t>全日制</w:t>
            </w:r>
            <w:r w:rsidRPr="007C44EA">
              <w:rPr>
                <w:rFonts w:asciiTheme="minorEastAsia" w:hAnsiTheme="minorEastAsia" w:hint="eastAsia"/>
                <w:szCs w:val="21"/>
              </w:rPr>
              <w:t>大学本科以上，具有相应学位</w:t>
            </w:r>
            <w:r>
              <w:rPr>
                <w:rFonts w:asciiTheme="minorEastAsia" w:hAnsiTheme="minorEastAsia" w:hint="eastAsia"/>
                <w:szCs w:val="21"/>
              </w:rPr>
              <w:t>。</w:t>
            </w:r>
          </w:p>
        </w:tc>
        <w:tc>
          <w:tcPr>
            <w:tcW w:w="850" w:type="dxa"/>
            <w:vAlign w:val="center"/>
          </w:tcPr>
          <w:p w:rsidR="00F63EBB" w:rsidRPr="007C44EA" w:rsidRDefault="00F63EBB" w:rsidP="00F21D27">
            <w:pPr>
              <w:spacing w:line="340" w:lineRule="exact"/>
              <w:jc w:val="center"/>
              <w:rPr>
                <w:rFonts w:asciiTheme="minorEastAsia" w:hAnsiTheme="minorEastAsia"/>
                <w:sz w:val="24"/>
                <w:szCs w:val="24"/>
              </w:rPr>
            </w:pPr>
            <w:r w:rsidRPr="007C44EA">
              <w:rPr>
                <w:rFonts w:asciiTheme="minorEastAsia" w:hAnsiTheme="minorEastAsia" w:hint="eastAsia"/>
                <w:sz w:val="24"/>
                <w:szCs w:val="24"/>
              </w:rPr>
              <w:t>北京</w:t>
            </w:r>
          </w:p>
        </w:tc>
        <w:tc>
          <w:tcPr>
            <w:tcW w:w="8222" w:type="dxa"/>
            <w:vAlign w:val="center"/>
          </w:tcPr>
          <w:p w:rsidR="00F63EBB" w:rsidRDefault="00F63EBB" w:rsidP="00F21D27">
            <w:pPr>
              <w:spacing w:line="340" w:lineRule="exact"/>
              <w:jc w:val="left"/>
              <w:rPr>
                <w:rFonts w:asciiTheme="minorEastAsia" w:hAnsiTheme="minorEastAsia"/>
                <w:szCs w:val="21"/>
              </w:rPr>
            </w:pPr>
            <w:r w:rsidRPr="007C44EA">
              <w:rPr>
                <w:rFonts w:asciiTheme="minorEastAsia" w:hAnsiTheme="minorEastAsia" w:hint="eastAsia"/>
                <w:szCs w:val="21"/>
              </w:rPr>
              <w:t>1、</w:t>
            </w:r>
            <w:r>
              <w:rPr>
                <w:rFonts w:asciiTheme="minorEastAsia" w:hAnsiTheme="minorEastAsia" w:hint="eastAsia"/>
                <w:szCs w:val="21"/>
              </w:rPr>
              <w:t>应届大学毕业生；</w:t>
            </w:r>
          </w:p>
          <w:p w:rsidR="00F63EBB" w:rsidRPr="007C44EA" w:rsidRDefault="00F63EBB" w:rsidP="00F21D27">
            <w:pPr>
              <w:spacing w:line="340" w:lineRule="exact"/>
              <w:jc w:val="left"/>
              <w:rPr>
                <w:rFonts w:asciiTheme="minorEastAsia" w:hAnsiTheme="minorEastAsia"/>
                <w:szCs w:val="21"/>
              </w:rPr>
            </w:pPr>
            <w:r>
              <w:rPr>
                <w:rFonts w:asciiTheme="minorEastAsia" w:hAnsiTheme="minorEastAsia" w:hint="eastAsia"/>
                <w:szCs w:val="21"/>
              </w:rPr>
              <w:t>2、</w:t>
            </w:r>
            <w:r w:rsidRPr="007C44EA">
              <w:rPr>
                <w:rFonts w:asciiTheme="minorEastAsia" w:hAnsiTheme="minorEastAsia" w:hint="eastAsia"/>
                <w:szCs w:val="21"/>
              </w:rPr>
              <w:t>体验过各种精致的手机应用，对手机微信、APP等有较高的审美；</w:t>
            </w:r>
          </w:p>
          <w:p w:rsidR="00F63EBB" w:rsidRPr="007C44EA" w:rsidRDefault="00F63EBB" w:rsidP="00F21D27">
            <w:pPr>
              <w:spacing w:line="340" w:lineRule="exact"/>
              <w:jc w:val="left"/>
              <w:rPr>
                <w:rFonts w:asciiTheme="minorEastAsia" w:hAnsiTheme="minorEastAsia"/>
                <w:szCs w:val="21"/>
              </w:rPr>
            </w:pPr>
            <w:r>
              <w:rPr>
                <w:rFonts w:asciiTheme="minorEastAsia" w:hAnsiTheme="minorEastAsia" w:hint="eastAsia"/>
                <w:szCs w:val="21"/>
              </w:rPr>
              <w:t>3</w:t>
            </w:r>
            <w:r w:rsidRPr="007C44EA">
              <w:rPr>
                <w:rFonts w:asciiTheme="minorEastAsia" w:hAnsiTheme="minorEastAsia" w:hint="eastAsia"/>
                <w:szCs w:val="21"/>
              </w:rPr>
              <w:t>、有较强的文字、美术设计功底；</w:t>
            </w:r>
          </w:p>
          <w:p w:rsidR="00F63EBB" w:rsidRPr="007C44EA" w:rsidRDefault="00F63EBB" w:rsidP="00F21D27">
            <w:pPr>
              <w:spacing w:line="340" w:lineRule="exact"/>
              <w:jc w:val="left"/>
              <w:rPr>
                <w:rFonts w:asciiTheme="minorEastAsia" w:hAnsiTheme="minorEastAsia"/>
                <w:szCs w:val="21"/>
              </w:rPr>
            </w:pPr>
            <w:r>
              <w:rPr>
                <w:rFonts w:asciiTheme="minorEastAsia" w:hAnsiTheme="minorEastAsia" w:hint="eastAsia"/>
                <w:szCs w:val="21"/>
              </w:rPr>
              <w:t>4</w:t>
            </w:r>
            <w:r w:rsidRPr="007C44EA">
              <w:rPr>
                <w:rFonts w:asciiTheme="minorEastAsia" w:hAnsiTheme="minorEastAsia" w:hint="eastAsia"/>
                <w:szCs w:val="21"/>
              </w:rPr>
              <w:t>、熟练使用Photoshop、Flash、Illustrator等流行设计软件</w:t>
            </w:r>
            <w:r>
              <w:rPr>
                <w:rFonts w:asciiTheme="minorEastAsia" w:hAnsiTheme="minorEastAsia" w:hint="eastAsia"/>
                <w:szCs w:val="21"/>
              </w:rPr>
              <w:t>，</w:t>
            </w:r>
            <w:r w:rsidRPr="007C44EA">
              <w:rPr>
                <w:rFonts w:asciiTheme="minorEastAsia" w:hAnsiTheme="minorEastAsia" w:hint="eastAsia"/>
                <w:szCs w:val="21"/>
              </w:rPr>
              <w:t>熟练H5页面制作；</w:t>
            </w:r>
          </w:p>
          <w:p w:rsidR="00F63EBB" w:rsidRPr="007C44EA" w:rsidRDefault="00F63EBB" w:rsidP="00F21D27">
            <w:pPr>
              <w:spacing w:line="340" w:lineRule="exact"/>
              <w:jc w:val="left"/>
              <w:rPr>
                <w:rFonts w:asciiTheme="minorEastAsia" w:hAnsiTheme="minorEastAsia"/>
                <w:szCs w:val="21"/>
              </w:rPr>
            </w:pPr>
            <w:r>
              <w:rPr>
                <w:rFonts w:asciiTheme="minorEastAsia" w:hAnsiTheme="minorEastAsia" w:hint="eastAsia"/>
                <w:szCs w:val="21"/>
              </w:rPr>
              <w:t>5</w:t>
            </w:r>
            <w:r w:rsidRPr="007C44EA">
              <w:rPr>
                <w:rFonts w:asciiTheme="minorEastAsia" w:hAnsiTheme="minorEastAsia" w:hint="eastAsia"/>
                <w:szCs w:val="21"/>
              </w:rPr>
              <w:t>、有丰富的设计理论知识，对流行趋势有一定的洞察力，有深厚的兴趣关注互联网体育产品的发展。</w:t>
            </w:r>
          </w:p>
          <w:p w:rsidR="00F63EBB" w:rsidRPr="007C44EA" w:rsidRDefault="00F63EBB" w:rsidP="00F21D27">
            <w:pPr>
              <w:spacing w:line="340" w:lineRule="exact"/>
              <w:jc w:val="left"/>
              <w:rPr>
                <w:rFonts w:asciiTheme="minorEastAsia" w:hAnsiTheme="minorEastAsia"/>
                <w:szCs w:val="21"/>
              </w:rPr>
            </w:pPr>
            <w:r>
              <w:rPr>
                <w:rFonts w:asciiTheme="minorEastAsia" w:hAnsiTheme="minorEastAsia" w:hint="eastAsia"/>
                <w:szCs w:val="21"/>
              </w:rPr>
              <w:t>6</w:t>
            </w:r>
            <w:r w:rsidRPr="007C44EA">
              <w:rPr>
                <w:rFonts w:asciiTheme="minorEastAsia" w:hAnsiTheme="minorEastAsia" w:hint="eastAsia"/>
                <w:szCs w:val="21"/>
              </w:rPr>
              <w:t>、善于团队合作，有一定的沟通能力；</w:t>
            </w:r>
          </w:p>
          <w:p w:rsidR="00F63EBB" w:rsidRPr="007C44EA" w:rsidRDefault="00F63EBB" w:rsidP="00F21D27">
            <w:pPr>
              <w:spacing w:line="340" w:lineRule="exact"/>
              <w:jc w:val="left"/>
              <w:rPr>
                <w:rFonts w:asciiTheme="minorEastAsia" w:hAnsiTheme="minorEastAsia"/>
                <w:szCs w:val="21"/>
              </w:rPr>
            </w:pPr>
            <w:r>
              <w:rPr>
                <w:rFonts w:asciiTheme="minorEastAsia" w:hAnsiTheme="minorEastAsia" w:hint="eastAsia"/>
                <w:szCs w:val="21"/>
              </w:rPr>
              <w:t>7</w:t>
            </w:r>
            <w:r w:rsidRPr="007C44EA">
              <w:rPr>
                <w:rFonts w:asciiTheme="minorEastAsia" w:hAnsiTheme="minorEastAsia" w:hint="eastAsia"/>
                <w:szCs w:val="21"/>
              </w:rPr>
              <w:t>、有强烈的责任感，工作积极主动，拥有快速学习能力。</w:t>
            </w:r>
          </w:p>
        </w:tc>
        <w:tc>
          <w:tcPr>
            <w:tcW w:w="786" w:type="dxa"/>
            <w:vAlign w:val="center"/>
          </w:tcPr>
          <w:p w:rsidR="00F63EBB" w:rsidRPr="007C44EA" w:rsidRDefault="00F63EBB" w:rsidP="00F21D27">
            <w:pPr>
              <w:spacing w:line="340" w:lineRule="exact"/>
              <w:jc w:val="center"/>
              <w:rPr>
                <w:rFonts w:asciiTheme="minorEastAsia" w:hAnsiTheme="minorEastAsia"/>
                <w:sz w:val="24"/>
                <w:szCs w:val="24"/>
              </w:rPr>
            </w:pPr>
            <w:r w:rsidRPr="007C44EA">
              <w:rPr>
                <w:rFonts w:asciiTheme="minorEastAsia" w:hAnsiTheme="minorEastAsia" w:hint="eastAsia"/>
                <w:sz w:val="24"/>
                <w:szCs w:val="24"/>
              </w:rPr>
              <w:t>1</w:t>
            </w:r>
          </w:p>
        </w:tc>
      </w:tr>
      <w:tr w:rsidR="00F63EBB" w:rsidRPr="007C44EA" w:rsidTr="00F63EBB">
        <w:trPr>
          <w:trHeight w:val="1040"/>
          <w:jc w:val="center"/>
        </w:trPr>
        <w:tc>
          <w:tcPr>
            <w:tcW w:w="596" w:type="dxa"/>
            <w:vAlign w:val="center"/>
          </w:tcPr>
          <w:p w:rsidR="00F63EBB" w:rsidRPr="007C44EA" w:rsidRDefault="00F63EBB" w:rsidP="00F21D27">
            <w:pPr>
              <w:spacing w:line="500" w:lineRule="exact"/>
              <w:jc w:val="center"/>
              <w:rPr>
                <w:rFonts w:asciiTheme="minorEastAsia" w:hAnsiTheme="minorEastAsia"/>
                <w:sz w:val="28"/>
                <w:szCs w:val="28"/>
              </w:rPr>
            </w:pPr>
            <w:r w:rsidRPr="007C44EA">
              <w:rPr>
                <w:rFonts w:asciiTheme="minorEastAsia" w:hAnsiTheme="minorEastAsia" w:hint="eastAsia"/>
                <w:sz w:val="28"/>
                <w:szCs w:val="28"/>
              </w:rPr>
              <w:t>8</w:t>
            </w:r>
          </w:p>
        </w:tc>
        <w:tc>
          <w:tcPr>
            <w:tcW w:w="930" w:type="dxa"/>
            <w:vAlign w:val="center"/>
          </w:tcPr>
          <w:p w:rsidR="00F63EBB" w:rsidRDefault="00F63EBB" w:rsidP="00F63EBB">
            <w:pPr>
              <w:jc w:val="center"/>
            </w:pPr>
            <w:r w:rsidRPr="00EC6531">
              <w:rPr>
                <w:rFonts w:asciiTheme="minorEastAsia" w:hAnsiTheme="minorEastAsia" w:hint="eastAsia"/>
                <w:szCs w:val="21"/>
              </w:rPr>
              <w:t>管理9级</w:t>
            </w:r>
          </w:p>
        </w:tc>
        <w:tc>
          <w:tcPr>
            <w:tcW w:w="1417" w:type="dxa"/>
            <w:vAlign w:val="center"/>
          </w:tcPr>
          <w:p w:rsidR="00F63EBB" w:rsidRPr="00B875AB" w:rsidRDefault="00F63EBB" w:rsidP="00F21D27">
            <w:pPr>
              <w:spacing w:line="340" w:lineRule="exact"/>
              <w:jc w:val="center"/>
              <w:rPr>
                <w:rFonts w:asciiTheme="minorEastAsia" w:hAnsiTheme="minorEastAsia"/>
                <w:szCs w:val="21"/>
              </w:rPr>
            </w:pPr>
            <w:r w:rsidRPr="00B875AB">
              <w:rPr>
                <w:rFonts w:asciiTheme="minorEastAsia" w:hAnsiTheme="minorEastAsia" w:hint="eastAsia"/>
                <w:szCs w:val="21"/>
              </w:rPr>
              <w:t>电气工程及自动化、电气工程与智能控制</w:t>
            </w:r>
          </w:p>
        </w:tc>
        <w:tc>
          <w:tcPr>
            <w:tcW w:w="1985" w:type="dxa"/>
            <w:vAlign w:val="center"/>
          </w:tcPr>
          <w:p w:rsidR="00F63EBB" w:rsidRPr="007C44EA" w:rsidRDefault="00F63EBB" w:rsidP="00E01233">
            <w:pPr>
              <w:spacing w:line="340" w:lineRule="exact"/>
              <w:jc w:val="center"/>
              <w:rPr>
                <w:rFonts w:asciiTheme="minorEastAsia" w:hAnsiTheme="minorEastAsia"/>
                <w:szCs w:val="21"/>
              </w:rPr>
            </w:pPr>
            <w:r>
              <w:rPr>
                <w:rFonts w:asciiTheme="minorEastAsia" w:hAnsiTheme="minorEastAsia" w:hint="eastAsia"/>
                <w:szCs w:val="21"/>
              </w:rPr>
              <w:t>全日制</w:t>
            </w:r>
            <w:r w:rsidRPr="007C44EA">
              <w:rPr>
                <w:rFonts w:asciiTheme="minorEastAsia" w:hAnsiTheme="minorEastAsia" w:hint="eastAsia"/>
                <w:szCs w:val="21"/>
              </w:rPr>
              <w:t>大学本科以上，具有相应学位</w:t>
            </w:r>
            <w:r>
              <w:rPr>
                <w:rFonts w:asciiTheme="minorEastAsia" w:hAnsiTheme="minorEastAsia" w:hint="eastAsia"/>
                <w:szCs w:val="21"/>
              </w:rPr>
              <w:t>。</w:t>
            </w:r>
          </w:p>
        </w:tc>
        <w:tc>
          <w:tcPr>
            <w:tcW w:w="850" w:type="dxa"/>
            <w:vAlign w:val="center"/>
          </w:tcPr>
          <w:p w:rsidR="00F63EBB" w:rsidRPr="007C44EA" w:rsidRDefault="00F63EBB" w:rsidP="00F21D27">
            <w:pPr>
              <w:spacing w:line="340" w:lineRule="exact"/>
              <w:jc w:val="center"/>
              <w:rPr>
                <w:rFonts w:asciiTheme="minorEastAsia" w:hAnsiTheme="minorEastAsia"/>
                <w:sz w:val="24"/>
                <w:szCs w:val="24"/>
              </w:rPr>
            </w:pPr>
            <w:r w:rsidRPr="007C44EA">
              <w:rPr>
                <w:rFonts w:asciiTheme="minorEastAsia" w:hAnsiTheme="minorEastAsia" w:hint="eastAsia"/>
                <w:sz w:val="24"/>
                <w:szCs w:val="24"/>
              </w:rPr>
              <w:t>北京</w:t>
            </w:r>
          </w:p>
        </w:tc>
        <w:tc>
          <w:tcPr>
            <w:tcW w:w="8222" w:type="dxa"/>
            <w:vAlign w:val="center"/>
          </w:tcPr>
          <w:p w:rsidR="00F63EBB" w:rsidRDefault="00F63EBB" w:rsidP="00F21D27">
            <w:pPr>
              <w:spacing w:line="340" w:lineRule="exact"/>
              <w:jc w:val="left"/>
              <w:rPr>
                <w:rFonts w:asciiTheme="minorEastAsia" w:hAnsiTheme="minorEastAsia"/>
                <w:szCs w:val="21"/>
              </w:rPr>
            </w:pPr>
            <w:r w:rsidRPr="007C44EA">
              <w:rPr>
                <w:rFonts w:asciiTheme="minorEastAsia" w:hAnsiTheme="minorEastAsia" w:hint="eastAsia"/>
                <w:szCs w:val="21"/>
              </w:rPr>
              <w:t>1、</w:t>
            </w:r>
            <w:r>
              <w:rPr>
                <w:rFonts w:asciiTheme="minorEastAsia" w:hAnsiTheme="minorEastAsia" w:hint="eastAsia"/>
                <w:szCs w:val="21"/>
              </w:rPr>
              <w:t>应届大学毕业生；</w:t>
            </w:r>
          </w:p>
          <w:p w:rsidR="00F63EBB" w:rsidRPr="007C44EA" w:rsidRDefault="00F63EBB" w:rsidP="00F21D27">
            <w:pPr>
              <w:spacing w:line="340" w:lineRule="exact"/>
              <w:jc w:val="left"/>
              <w:rPr>
                <w:rFonts w:asciiTheme="minorEastAsia" w:hAnsiTheme="minorEastAsia"/>
                <w:szCs w:val="21"/>
              </w:rPr>
            </w:pPr>
            <w:r>
              <w:rPr>
                <w:rFonts w:asciiTheme="minorEastAsia" w:hAnsiTheme="minorEastAsia" w:hint="eastAsia"/>
                <w:szCs w:val="21"/>
              </w:rPr>
              <w:t>2、</w:t>
            </w:r>
            <w:r w:rsidRPr="007C44EA">
              <w:rPr>
                <w:rFonts w:asciiTheme="minorEastAsia" w:hAnsiTheme="minorEastAsia" w:hint="eastAsia"/>
                <w:szCs w:val="21"/>
              </w:rPr>
              <w:t>具备解决电气工程技术与控制技术问题的基本能力；</w:t>
            </w:r>
          </w:p>
          <w:p w:rsidR="00F63EBB" w:rsidRPr="007C44EA" w:rsidRDefault="00F63EBB" w:rsidP="00F21D27">
            <w:pPr>
              <w:spacing w:line="340" w:lineRule="exact"/>
              <w:jc w:val="left"/>
              <w:rPr>
                <w:rFonts w:asciiTheme="minorEastAsia" w:hAnsiTheme="minorEastAsia"/>
                <w:szCs w:val="21"/>
              </w:rPr>
            </w:pPr>
            <w:r>
              <w:rPr>
                <w:rFonts w:asciiTheme="minorEastAsia" w:hAnsiTheme="minorEastAsia" w:hint="eastAsia"/>
                <w:szCs w:val="21"/>
              </w:rPr>
              <w:t>3</w:t>
            </w:r>
            <w:r w:rsidRPr="007C44EA">
              <w:rPr>
                <w:rFonts w:asciiTheme="minorEastAsia" w:hAnsiTheme="minorEastAsia" w:hint="eastAsia"/>
                <w:szCs w:val="21"/>
              </w:rPr>
              <w:t>、熟悉相关设计规范</w:t>
            </w:r>
            <w:r>
              <w:rPr>
                <w:rFonts w:asciiTheme="minorEastAsia" w:hAnsiTheme="minorEastAsia" w:hint="eastAsia"/>
                <w:szCs w:val="21"/>
              </w:rPr>
              <w:t>，</w:t>
            </w:r>
            <w:r w:rsidRPr="007C44EA">
              <w:rPr>
                <w:rFonts w:asciiTheme="minorEastAsia" w:hAnsiTheme="minorEastAsia" w:hint="eastAsia"/>
                <w:szCs w:val="21"/>
              </w:rPr>
              <w:t>了解变配电设备及电力系统管理；</w:t>
            </w:r>
          </w:p>
          <w:p w:rsidR="00F63EBB" w:rsidRPr="007C44EA" w:rsidRDefault="00F63EBB" w:rsidP="00F21D27">
            <w:pPr>
              <w:spacing w:line="340" w:lineRule="exact"/>
              <w:jc w:val="left"/>
              <w:rPr>
                <w:rFonts w:asciiTheme="minorEastAsia" w:hAnsiTheme="minorEastAsia"/>
                <w:szCs w:val="21"/>
              </w:rPr>
            </w:pPr>
            <w:r>
              <w:rPr>
                <w:rFonts w:asciiTheme="minorEastAsia" w:hAnsiTheme="minorEastAsia" w:hint="eastAsia"/>
                <w:szCs w:val="21"/>
              </w:rPr>
              <w:t>4</w:t>
            </w:r>
            <w:r w:rsidRPr="007C44EA">
              <w:rPr>
                <w:rFonts w:asciiTheme="minorEastAsia" w:hAnsiTheme="minorEastAsia" w:hint="eastAsia"/>
                <w:szCs w:val="21"/>
              </w:rPr>
              <w:t>、具备良好的沟通能力及敬业精神；</w:t>
            </w:r>
          </w:p>
          <w:p w:rsidR="00F63EBB" w:rsidRPr="007C44EA" w:rsidRDefault="00F63EBB" w:rsidP="00F21D27">
            <w:pPr>
              <w:spacing w:line="340" w:lineRule="exact"/>
              <w:jc w:val="left"/>
              <w:rPr>
                <w:rFonts w:asciiTheme="minorEastAsia" w:hAnsiTheme="minorEastAsia"/>
                <w:szCs w:val="21"/>
              </w:rPr>
            </w:pPr>
            <w:r>
              <w:rPr>
                <w:rFonts w:asciiTheme="minorEastAsia" w:hAnsiTheme="minorEastAsia" w:hint="eastAsia"/>
                <w:szCs w:val="21"/>
              </w:rPr>
              <w:t>5</w:t>
            </w:r>
            <w:r w:rsidRPr="007C44EA">
              <w:rPr>
                <w:rFonts w:asciiTheme="minorEastAsia" w:hAnsiTheme="minorEastAsia" w:hint="eastAsia"/>
                <w:szCs w:val="21"/>
              </w:rPr>
              <w:t>、具有电气工程师专业证书或现场施工项目管理经验者优先。</w:t>
            </w:r>
          </w:p>
        </w:tc>
        <w:tc>
          <w:tcPr>
            <w:tcW w:w="786" w:type="dxa"/>
            <w:vAlign w:val="center"/>
          </w:tcPr>
          <w:p w:rsidR="00F63EBB" w:rsidRPr="007C44EA" w:rsidRDefault="00F63EBB" w:rsidP="00F21D27">
            <w:pPr>
              <w:spacing w:line="340" w:lineRule="exact"/>
              <w:jc w:val="center"/>
              <w:rPr>
                <w:rFonts w:asciiTheme="minorEastAsia" w:hAnsiTheme="minorEastAsia"/>
                <w:sz w:val="24"/>
                <w:szCs w:val="24"/>
              </w:rPr>
            </w:pPr>
            <w:r w:rsidRPr="007C44EA">
              <w:rPr>
                <w:rFonts w:asciiTheme="minorEastAsia" w:hAnsiTheme="minorEastAsia" w:hint="eastAsia"/>
                <w:sz w:val="24"/>
                <w:szCs w:val="24"/>
              </w:rPr>
              <w:t>1</w:t>
            </w:r>
          </w:p>
        </w:tc>
      </w:tr>
      <w:tr w:rsidR="00F63EBB" w:rsidRPr="007C44EA" w:rsidTr="00F63EBB">
        <w:trPr>
          <w:trHeight w:val="1040"/>
          <w:jc w:val="center"/>
        </w:trPr>
        <w:tc>
          <w:tcPr>
            <w:tcW w:w="596" w:type="dxa"/>
            <w:vAlign w:val="center"/>
          </w:tcPr>
          <w:p w:rsidR="00F63EBB" w:rsidRPr="007C44EA" w:rsidRDefault="00F63EBB" w:rsidP="00F21D27">
            <w:pPr>
              <w:spacing w:line="500" w:lineRule="exact"/>
              <w:jc w:val="center"/>
              <w:rPr>
                <w:rFonts w:asciiTheme="minorEastAsia" w:hAnsiTheme="minorEastAsia"/>
                <w:sz w:val="28"/>
                <w:szCs w:val="28"/>
              </w:rPr>
            </w:pPr>
            <w:r w:rsidRPr="007C44EA">
              <w:rPr>
                <w:rFonts w:asciiTheme="minorEastAsia" w:hAnsiTheme="minorEastAsia" w:hint="eastAsia"/>
                <w:sz w:val="28"/>
                <w:szCs w:val="28"/>
              </w:rPr>
              <w:t>9</w:t>
            </w:r>
          </w:p>
        </w:tc>
        <w:tc>
          <w:tcPr>
            <w:tcW w:w="930" w:type="dxa"/>
            <w:vAlign w:val="center"/>
          </w:tcPr>
          <w:p w:rsidR="00F63EBB" w:rsidRDefault="00F63EBB" w:rsidP="00F63EBB">
            <w:pPr>
              <w:jc w:val="center"/>
            </w:pPr>
            <w:r w:rsidRPr="00EC6531">
              <w:rPr>
                <w:rFonts w:asciiTheme="minorEastAsia" w:hAnsiTheme="minorEastAsia" w:hint="eastAsia"/>
                <w:szCs w:val="21"/>
              </w:rPr>
              <w:t>管理9级</w:t>
            </w:r>
          </w:p>
        </w:tc>
        <w:tc>
          <w:tcPr>
            <w:tcW w:w="1417" w:type="dxa"/>
            <w:vAlign w:val="center"/>
          </w:tcPr>
          <w:p w:rsidR="00F63EBB" w:rsidRPr="00B875AB" w:rsidRDefault="00F63EBB" w:rsidP="00F21D27">
            <w:pPr>
              <w:spacing w:line="340" w:lineRule="exact"/>
              <w:jc w:val="center"/>
              <w:rPr>
                <w:rFonts w:asciiTheme="minorEastAsia" w:hAnsiTheme="minorEastAsia"/>
                <w:szCs w:val="21"/>
              </w:rPr>
            </w:pPr>
            <w:r w:rsidRPr="00B875AB">
              <w:rPr>
                <w:rFonts w:asciiTheme="minorEastAsia" w:hAnsiTheme="minorEastAsia" w:hint="eastAsia"/>
                <w:szCs w:val="21"/>
              </w:rPr>
              <w:t>建筑环境与能源应用工程、建筑电气与智能化工程、工程管理</w:t>
            </w:r>
          </w:p>
        </w:tc>
        <w:tc>
          <w:tcPr>
            <w:tcW w:w="1985" w:type="dxa"/>
            <w:vAlign w:val="center"/>
          </w:tcPr>
          <w:p w:rsidR="00F63EBB" w:rsidRPr="007C44EA" w:rsidRDefault="00F63EBB" w:rsidP="00E01233">
            <w:pPr>
              <w:spacing w:line="340" w:lineRule="exact"/>
              <w:jc w:val="center"/>
              <w:rPr>
                <w:rFonts w:asciiTheme="minorEastAsia" w:hAnsiTheme="minorEastAsia"/>
                <w:szCs w:val="21"/>
              </w:rPr>
            </w:pPr>
            <w:r>
              <w:rPr>
                <w:rFonts w:asciiTheme="minorEastAsia" w:hAnsiTheme="minorEastAsia" w:hint="eastAsia"/>
                <w:szCs w:val="21"/>
              </w:rPr>
              <w:t>全日制</w:t>
            </w:r>
            <w:r w:rsidRPr="007C44EA">
              <w:rPr>
                <w:rFonts w:asciiTheme="minorEastAsia" w:hAnsiTheme="minorEastAsia" w:hint="eastAsia"/>
                <w:szCs w:val="21"/>
              </w:rPr>
              <w:t>大学本科以上，具有相应学位</w:t>
            </w:r>
            <w:r>
              <w:rPr>
                <w:rFonts w:asciiTheme="minorEastAsia" w:hAnsiTheme="minorEastAsia" w:hint="eastAsia"/>
                <w:szCs w:val="21"/>
              </w:rPr>
              <w:t>。</w:t>
            </w:r>
          </w:p>
        </w:tc>
        <w:tc>
          <w:tcPr>
            <w:tcW w:w="850" w:type="dxa"/>
            <w:vAlign w:val="center"/>
          </w:tcPr>
          <w:p w:rsidR="00F63EBB" w:rsidRPr="007C44EA" w:rsidRDefault="00F63EBB" w:rsidP="00F21D27">
            <w:pPr>
              <w:spacing w:line="340" w:lineRule="exact"/>
              <w:jc w:val="center"/>
              <w:rPr>
                <w:rFonts w:asciiTheme="minorEastAsia" w:hAnsiTheme="minorEastAsia"/>
                <w:sz w:val="24"/>
                <w:szCs w:val="24"/>
              </w:rPr>
            </w:pPr>
            <w:r w:rsidRPr="007C44EA">
              <w:rPr>
                <w:rFonts w:asciiTheme="minorEastAsia" w:hAnsiTheme="minorEastAsia" w:hint="eastAsia"/>
                <w:sz w:val="24"/>
                <w:szCs w:val="24"/>
              </w:rPr>
              <w:t>北京</w:t>
            </w:r>
          </w:p>
        </w:tc>
        <w:tc>
          <w:tcPr>
            <w:tcW w:w="8222" w:type="dxa"/>
            <w:vAlign w:val="center"/>
          </w:tcPr>
          <w:p w:rsidR="00F63EBB" w:rsidRDefault="00F63EBB" w:rsidP="00F21D27">
            <w:pPr>
              <w:spacing w:line="340" w:lineRule="exact"/>
              <w:jc w:val="left"/>
              <w:rPr>
                <w:rFonts w:asciiTheme="minorEastAsia" w:hAnsiTheme="minorEastAsia"/>
                <w:szCs w:val="21"/>
              </w:rPr>
            </w:pPr>
            <w:r w:rsidRPr="007C44EA">
              <w:rPr>
                <w:rFonts w:asciiTheme="minorEastAsia" w:hAnsiTheme="minorEastAsia" w:hint="eastAsia"/>
                <w:szCs w:val="21"/>
              </w:rPr>
              <w:t>1、</w:t>
            </w:r>
            <w:r>
              <w:rPr>
                <w:rFonts w:asciiTheme="minorEastAsia" w:hAnsiTheme="minorEastAsia" w:hint="eastAsia"/>
                <w:szCs w:val="21"/>
              </w:rPr>
              <w:t>应届大学毕业生；</w:t>
            </w:r>
          </w:p>
          <w:p w:rsidR="00F63EBB" w:rsidRPr="007C44EA" w:rsidRDefault="00F63EBB" w:rsidP="00F21D27">
            <w:pPr>
              <w:spacing w:line="340" w:lineRule="exact"/>
              <w:jc w:val="left"/>
              <w:rPr>
                <w:szCs w:val="21"/>
              </w:rPr>
            </w:pPr>
            <w:r>
              <w:rPr>
                <w:rFonts w:asciiTheme="minorEastAsia" w:hAnsiTheme="minorEastAsia" w:hint="eastAsia"/>
                <w:szCs w:val="21"/>
              </w:rPr>
              <w:t>2、</w:t>
            </w:r>
            <w:r w:rsidRPr="007C44EA">
              <w:rPr>
                <w:szCs w:val="21"/>
              </w:rPr>
              <w:t>熟悉相关设计规范；</w:t>
            </w:r>
          </w:p>
          <w:p w:rsidR="00F63EBB" w:rsidRPr="007C44EA" w:rsidRDefault="00F63EBB" w:rsidP="00F21D27">
            <w:pPr>
              <w:spacing w:line="340" w:lineRule="exact"/>
              <w:jc w:val="left"/>
              <w:rPr>
                <w:szCs w:val="21"/>
              </w:rPr>
            </w:pPr>
            <w:r>
              <w:rPr>
                <w:rFonts w:hint="eastAsia"/>
                <w:szCs w:val="21"/>
              </w:rPr>
              <w:t>3</w:t>
            </w:r>
            <w:r w:rsidRPr="007C44EA">
              <w:rPr>
                <w:rFonts w:hint="eastAsia"/>
                <w:szCs w:val="21"/>
              </w:rPr>
              <w:t>、了解</w:t>
            </w:r>
            <w:r w:rsidRPr="007C44EA">
              <w:rPr>
                <w:szCs w:val="21"/>
              </w:rPr>
              <w:t>净化空气与制冷系统等设备；</w:t>
            </w:r>
          </w:p>
          <w:p w:rsidR="00F63EBB" w:rsidRPr="007C44EA" w:rsidRDefault="00F63EBB" w:rsidP="00F21D27">
            <w:pPr>
              <w:spacing w:line="340" w:lineRule="exact"/>
              <w:jc w:val="left"/>
              <w:rPr>
                <w:szCs w:val="21"/>
              </w:rPr>
            </w:pPr>
            <w:r>
              <w:rPr>
                <w:rFonts w:hint="eastAsia"/>
                <w:szCs w:val="21"/>
              </w:rPr>
              <w:t>4</w:t>
            </w:r>
            <w:r w:rsidRPr="007C44EA">
              <w:rPr>
                <w:rFonts w:hint="eastAsia"/>
                <w:szCs w:val="21"/>
              </w:rPr>
              <w:t>、</w:t>
            </w:r>
            <w:r w:rsidRPr="007C44EA">
              <w:rPr>
                <w:szCs w:val="21"/>
              </w:rPr>
              <w:t>具备良好的沟通能力及敬业精神</w:t>
            </w:r>
            <w:r w:rsidRPr="007C44EA">
              <w:rPr>
                <w:rFonts w:hint="eastAsia"/>
                <w:szCs w:val="21"/>
              </w:rPr>
              <w:t>；</w:t>
            </w:r>
          </w:p>
          <w:p w:rsidR="00F63EBB" w:rsidRPr="007C44EA" w:rsidRDefault="00F63EBB" w:rsidP="00F21D27">
            <w:pPr>
              <w:spacing w:line="340" w:lineRule="exact"/>
              <w:jc w:val="left"/>
              <w:rPr>
                <w:rFonts w:asciiTheme="minorEastAsia" w:hAnsiTheme="minorEastAsia"/>
                <w:szCs w:val="21"/>
              </w:rPr>
            </w:pPr>
            <w:r>
              <w:rPr>
                <w:rFonts w:hint="eastAsia"/>
                <w:szCs w:val="21"/>
              </w:rPr>
              <w:t>5</w:t>
            </w:r>
            <w:r w:rsidRPr="007C44EA">
              <w:rPr>
                <w:rFonts w:hint="eastAsia"/>
                <w:szCs w:val="21"/>
              </w:rPr>
              <w:t>、</w:t>
            </w:r>
            <w:r w:rsidRPr="007C44EA">
              <w:rPr>
                <w:rFonts w:asciiTheme="minorEastAsia" w:hAnsiTheme="minorEastAsia" w:hint="eastAsia"/>
                <w:szCs w:val="21"/>
              </w:rPr>
              <w:t>具有暖</w:t>
            </w:r>
            <w:proofErr w:type="gramStart"/>
            <w:r w:rsidRPr="007C44EA">
              <w:rPr>
                <w:rFonts w:asciiTheme="minorEastAsia" w:hAnsiTheme="minorEastAsia" w:hint="eastAsia"/>
                <w:szCs w:val="21"/>
              </w:rPr>
              <w:t>通工程</w:t>
            </w:r>
            <w:proofErr w:type="gramEnd"/>
            <w:r w:rsidRPr="007C44EA">
              <w:rPr>
                <w:rFonts w:asciiTheme="minorEastAsia" w:hAnsiTheme="minorEastAsia" w:hint="eastAsia"/>
                <w:szCs w:val="21"/>
              </w:rPr>
              <w:t>师专业证书或现场施工项目管理经验者优先。</w:t>
            </w:r>
          </w:p>
        </w:tc>
        <w:tc>
          <w:tcPr>
            <w:tcW w:w="786" w:type="dxa"/>
            <w:vAlign w:val="center"/>
          </w:tcPr>
          <w:p w:rsidR="00F63EBB" w:rsidRPr="007C44EA" w:rsidRDefault="00F63EBB" w:rsidP="00F21D27">
            <w:pPr>
              <w:spacing w:line="340" w:lineRule="exact"/>
              <w:jc w:val="center"/>
              <w:rPr>
                <w:rFonts w:asciiTheme="minorEastAsia" w:hAnsiTheme="minorEastAsia"/>
                <w:sz w:val="24"/>
                <w:szCs w:val="24"/>
              </w:rPr>
            </w:pPr>
            <w:r w:rsidRPr="007C44EA">
              <w:rPr>
                <w:rFonts w:asciiTheme="minorEastAsia" w:hAnsiTheme="minorEastAsia" w:hint="eastAsia"/>
                <w:sz w:val="24"/>
                <w:szCs w:val="24"/>
              </w:rPr>
              <w:t>1</w:t>
            </w:r>
          </w:p>
        </w:tc>
      </w:tr>
    </w:tbl>
    <w:p w:rsidR="00DF5574" w:rsidRPr="00D7011F" w:rsidRDefault="00DF5574" w:rsidP="00E800EB">
      <w:pPr>
        <w:adjustRightInd w:val="0"/>
        <w:snapToGrid w:val="0"/>
        <w:spacing w:line="520" w:lineRule="exact"/>
        <w:rPr>
          <w:sz w:val="28"/>
          <w:szCs w:val="28"/>
        </w:rPr>
      </w:pPr>
      <w:bookmarkStart w:id="0" w:name="_GoBack"/>
      <w:bookmarkEnd w:id="0"/>
    </w:p>
    <w:sectPr w:rsidR="00DF5574" w:rsidRPr="00D7011F" w:rsidSect="00E800EB">
      <w:pgSz w:w="16838" w:h="11906" w:orient="landscape" w:code="9"/>
      <w:pgMar w:top="1134" w:right="1134" w:bottom="1134" w:left="1134" w:header="851" w:footer="992" w:gutter="0"/>
      <w:cols w:space="425"/>
      <w:docGrid w:type="lines" w:linePitch="40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64C73" w:rsidRDefault="00564C73" w:rsidP="00870C72">
      <w:r>
        <w:separator/>
      </w:r>
    </w:p>
  </w:endnote>
  <w:endnote w:type="continuationSeparator" w:id="0">
    <w:p w:rsidR="00564C73" w:rsidRDefault="00564C73" w:rsidP="00870C7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64C73" w:rsidRDefault="00564C73" w:rsidP="00870C72">
      <w:r>
        <w:separator/>
      </w:r>
    </w:p>
  </w:footnote>
  <w:footnote w:type="continuationSeparator" w:id="0">
    <w:p w:rsidR="00564C73" w:rsidRDefault="00564C73" w:rsidP="00870C7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HorizontalSpacing w:val="105"/>
  <w:drawingGridVerticalSpacing w:val="20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6206BF"/>
    <w:rsid w:val="00003E55"/>
    <w:rsid w:val="00013B5F"/>
    <w:rsid w:val="0001481C"/>
    <w:rsid w:val="0002022C"/>
    <w:rsid w:val="00023B38"/>
    <w:rsid w:val="000442B2"/>
    <w:rsid w:val="00081A14"/>
    <w:rsid w:val="000A1B5A"/>
    <w:rsid w:val="000B212E"/>
    <w:rsid w:val="000B7C87"/>
    <w:rsid w:val="001364D3"/>
    <w:rsid w:val="0019467D"/>
    <w:rsid w:val="00196566"/>
    <w:rsid w:val="001A3E79"/>
    <w:rsid w:val="001B4D90"/>
    <w:rsid w:val="001C1BD1"/>
    <w:rsid w:val="001C4CEC"/>
    <w:rsid w:val="001D78A9"/>
    <w:rsid w:val="001E12D4"/>
    <w:rsid w:val="001F0A2C"/>
    <w:rsid w:val="00212093"/>
    <w:rsid w:val="00257BD1"/>
    <w:rsid w:val="00262565"/>
    <w:rsid w:val="002711AB"/>
    <w:rsid w:val="00271B59"/>
    <w:rsid w:val="00295E97"/>
    <w:rsid w:val="002A2DD9"/>
    <w:rsid w:val="002B5EFF"/>
    <w:rsid w:val="002C0CE2"/>
    <w:rsid w:val="002C3248"/>
    <w:rsid w:val="002D1F7F"/>
    <w:rsid w:val="002E0DFF"/>
    <w:rsid w:val="002E4FC6"/>
    <w:rsid w:val="002E5DCC"/>
    <w:rsid w:val="002E77D1"/>
    <w:rsid w:val="00301E1F"/>
    <w:rsid w:val="00301EC6"/>
    <w:rsid w:val="00302702"/>
    <w:rsid w:val="00311651"/>
    <w:rsid w:val="00314129"/>
    <w:rsid w:val="00327758"/>
    <w:rsid w:val="00335236"/>
    <w:rsid w:val="003604BB"/>
    <w:rsid w:val="003665B3"/>
    <w:rsid w:val="00377FB3"/>
    <w:rsid w:val="0038717B"/>
    <w:rsid w:val="003A647D"/>
    <w:rsid w:val="003A6F2F"/>
    <w:rsid w:val="003B30AF"/>
    <w:rsid w:val="00403D11"/>
    <w:rsid w:val="00404F5E"/>
    <w:rsid w:val="00407FA5"/>
    <w:rsid w:val="00415E78"/>
    <w:rsid w:val="00452D89"/>
    <w:rsid w:val="004566AD"/>
    <w:rsid w:val="00460CD6"/>
    <w:rsid w:val="004639E5"/>
    <w:rsid w:val="00472BD6"/>
    <w:rsid w:val="004819A5"/>
    <w:rsid w:val="004A49D2"/>
    <w:rsid w:val="004A7EF2"/>
    <w:rsid w:val="004E2F23"/>
    <w:rsid w:val="004F79E2"/>
    <w:rsid w:val="00531363"/>
    <w:rsid w:val="00531895"/>
    <w:rsid w:val="00552C84"/>
    <w:rsid w:val="00556B2A"/>
    <w:rsid w:val="00557EE1"/>
    <w:rsid w:val="00564C73"/>
    <w:rsid w:val="00577CF3"/>
    <w:rsid w:val="005A249F"/>
    <w:rsid w:val="005A7020"/>
    <w:rsid w:val="005D11E8"/>
    <w:rsid w:val="005F73A6"/>
    <w:rsid w:val="00601838"/>
    <w:rsid w:val="006206BF"/>
    <w:rsid w:val="006464E6"/>
    <w:rsid w:val="00654414"/>
    <w:rsid w:val="0068055D"/>
    <w:rsid w:val="006B0057"/>
    <w:rsid w:val="006E096C"/>
    <w:rsid w:val="006E3FC1"/>
    <w:rsid w:val="00700B57"/>
    <w:rsid w:val="007104AD"/>
    <w:rsid w:val="007204C6"/>
    <w:rsid w:val="0072492C"/>
    <w:rsid w:val="00736038"/>
    <w:rsid w:val="00740228"/>
    <w:rsid w:val="007403D9"/>
    <w:rsid w:val="0075169D"/>
    <w:rsid w:val="00762797"/>
    <w:rsid w:val="00764C13"/>
    <w:rsid w:val="00786F94"/>
    <w:rsid w:val="007D5A56"/>
    <w:rsid w:val="007F1C0B"/>
    <w:rsid w:val="008624A6"/>
    <w:rsid w:val="00865E4C"/>
    <w:rsid w:val="00870C72"/>
    <w:rsid w:val="00871D95"/>
    <w:rsid w:val="008B502E"/>
    <w:rsid w:val="008C6221"/>
    <w:rsid w:val="00910F64"/>
    <w:rsid w:val="009176BA"/>
    <w:rsid w:val="00926F71"/>
    <w:rsid w:val="00947578"/>
    <w:rsid w:val="009546F1"/>
    <w:rsid w:val="009C125A"/>
    <w:rsid w:val="009C1922"/>
    <w:rsid w:val="009E5F6C"/>
    <w:rsid w:val="009E776D"/>
    <w:rsid w:val="00A013F0"/>
    <w:rsid w:val="00A3036C"/>
    <w:rsid w:val="00A303F9"/>
    <w:rsid w:val="00A44251"/>
    <w:rsid w:val="00A45D00"/>
    <w:rsid w:val="00A45D2D"/>
    <w:rsid w:val="00A45D58"/>
    <w:rsid w:val="00A63DDE"/>
    <w:rsid w:val="00A72030"/>
    <w:rsid w:val="00A76308"/>
    <w:rsid w:val="00A77E18"/>
    <w:rsid w:val="00A83431"/>
    <w:rsid w:val="00AB1E19"/>
    <w:rsid w:val="00AB73AF"/>
    <w:rsid w:val="00AE37B4"/>
    <w:rsid w:val="00AF2C25"/>
    <w:rsid w:val="00B27DFD"/>
    <w:rsid w:val="00B31CD2"/>
    <w:rsid w:val="00B42063"/>
    <w:rsid w:val="00B43254"/>
    <w:rsid w:val="00B50646"/>
    <w:rsid w:val="00B55B02"/>
    <w:rsid w:val="00B825B8"/>
    <w:rsid w:val="00B875AB"/>
    <w:rsid w:val="00BB3072"/>
    <w:rsid w:val="00BF4771"/>
    <w:rsid w:val="00C0230B"/>
    <w:rsid w:val="00C55930"/>
    <w:rsid w:val="00C62D0C"/>
    <w:rsid w:val="00C70645"/>
    <w:rsid w:val="00C93461"/>
    <w:rsid w:val="00CB230F"/>
    <w:rsid w:val="00CD7E45"/>
    <w:rsid w:val="00CE14C4"/>
    <w:rsid w:val="00CF14BC"/>
    <w:rsid w:val="00CF6C08"/>
    <w:rsid w:val="00D262D4"/>
    <w:rsid w:val="00D30B8D"/>
    <w:rsid w:val="00D42725"/>
    <w:rsid w:val="00D7011F"/>
    <w:rsid w:val="00D72BB1"/>
    <w:rsid w:val="00D76E64"/>
    <w:rsid w:val="00DC0A8C"/>
    <w:rsid w:val="00DC79E0"/>
    <w:rsid w:val="00DD7934"/>
    <w:rsid w:val="00DE6174"/>
    <w:rsid w:val="00DF5574"/>
    <w:rsid w:val="00E01233"/>
    <w:rsid w:val="00E01FE3"/>
    <w:rsid w:val="00E025AE"/>
    <w:rsid w:val="00E10A22"/>
    <w:rsid w:val="00E37197"/>
    <w:rsid w:val="00E4191C"/>
    <w:rsid w:val="00E800EB"/>
    <w:rsid w:val="00E869B9"/>
    <w:rsid w:val="00E93BBE"/>
    <w:rsid w:val="00EC520C"/>
    <w:rsid w:val="00EE42B8"/>
    <w:rsid w:val="00EE4E76"/>
    <w:rsid w:val="00EE6BB0"/>
    <w:rsid w:val="00EF72AE"/>
    <w:rsid w:val="00F05009"/>
    <w:rsid w:val="00F13870"/>
    <w:rsid w:val="00F52899"/>
    <w:rsid w:val="00F63EBB"/>
    <w:rsid w:val="00F65DBA"/>
    <w:rsid w:val="00F74067"/>
    <w:rsid w:val="00F760C2"/>
    <w:rsid w:val="00F941BD"/>
    <w:rsid w:val="00FB794E"/>
    <w:rsid w:val="00FC10E5"/>
    <w:rsid w:val="00FD3C20"/>
    <w:rsid w:val="00FE006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64C13"/>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6206BF"/>
    <w:pPr>
      <w:ind w:firstLineChars="200" w:firstLine="420"/>
    </w:pPr>
  </w:style>
  <w:style w:type="paragraph" w:styleId="a4">
    <w:name w:val="header"/>
    <w:basedOn w:val="a"/>
    <w:link w:val="Char"/>
    <w:uiPriority w:val="99"/>
    <w:semiHidden/>
    <w:unhideWhenUsed/>
    <w:rsid w:val="00870C7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semiHidden/>
    <w:rsid w:val="00870C72"/>
    <w:rPr>
      <w:sz w:val="18"/>
      <w:szCs w:val="18"/>
    </w:rPr>
  </w:style>
  <w:style w:type="paragraph" w:styleId="a5">
    <w:name w:val="footer"/>
    <w:basedOn w:val="a"/>
    <w:link w:val="Char0"/>
    <w:uiPriority w:val="99"/>
    <w:semiHidden/>
    <w:unhideWhenUsed/>
    <w:rsid w:val="00870C72"/>
    <w:pPr>
      <w:tabs>
        <w:tab w:val="center" w:pos="4153"/>
        <w:tab w:val="right" w:pos="8306"/>
      </w:tabs>
      <w:snapToGrid w:val="0"/>
      <w:jc w:val="left"/>
    </w:pPr>
    <w:rPr>
      <w:sz w:val="18"/>
      <w:szCs w:val="18"/>
    </w:rPr>
  </w:style>
  <w:style w:type="character" w:customStyle="1" w:styleId="Char0">
    <w:name w:val="页脚 Char"/>
    <w:basedOn w:val="a0"/>
    <w:link w:val="a5"/>
    <w:uiPriority w:val="99"/>
    <w:semiHidden/>
    <w:rsid w:val="00870C72"/>
    <w:rPr>
      <w:sz w:val="18"/>
      <w:szCs w:val="18"/>
    </w:rPr>
  </w:style>
  <w:style w:type="paragraph" w:styleId="a6">
    <w:name w:val="Balloon Text"/>
    <w:basedOn w:val="a"/>
    <w:link w:val="Char1"/>
    <w:uiPriority w:val="99"/>
    <w:semiHidden/>
    <w:unhideWhenUsed/>
    <w:rsid w:val="00301EC6"/>
    <w:rPr>
      <w:sz w:val="18"/>
      <w:szCs w:val="18"/>
    </w:rPr>
  </w:style>
  <w:style w:type="character" w:customStyle="1" w:styleId="Char1">
    <w:name w:val="批注框文本 Char"/>
    <w:basedOn w:val="a0"/>
    <w:link w:val="a6"/>
    <w:uiPriority w:val="99"/>
    <w:semiHidden/>
    <w:rsid w:val="00301EC6"/>
    <w:rPr>
      <w:sz w:val="18"/>
      <w:szCs w:val="18"/>
    </w:rPr>
  </w:style>
  <w:style w:type="character" w:styleId="a7">
    <w:name w:val="Hyperlink"/>
    <w:basedOn w:val="a0"/>
    <w:uiPriority w:val="99"/>
    <w:unhideWhenUsed/>
    <w:rsid w:val="0002022C"/>
    <w:rPr>
      <w:color w:val="0000FF" w:themeColor="hyperlink"/>
      <w:u w:val="single"/>
    </w:rPr>
  </w:style>
  <w:style w:type="paragraph" w:styleId="a8">
    <w:name w:val="Date"/>
    <w:basedOn w:val="a"/>
    <w:next w:val="a"/>
    <w:link w:val="Char2"/>
    <w:uiPriority w:val="99"/>
    <w:semiHidden/>
    <w:unhideWhenUsed/>
    <w:rsid w:val="00BB3072"/>
    <w:pPr>
      <w:ind w:leftChars="2500" w:left="100"/>
    </w:pPr>
  </w:style>
  <w:style w:type="character" w:customStyle="1" w:styleId="Char2">
    <w:name w:val="日期 Char"/>
    <w:basedOn w:val="a0"/>
    <w:link w:val="a8"/>
    <w:uiPriority w:val="99"/>
    <w:semiHidden/>
    <w:rsid w:val="00BB3072"/>
  </w:style>
  <w:style w:type="table" w:styleId="a9">
    <w:name w:val="Table Grid"/>
    <w:basedOn w:val="a1"/>
    <w:uiPriority w:val="59"/>
    <w:rsid w:val="00BB307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a">
    <w:name w:val="Normal (Web)"/>
    <w:basedOn w:val="a"/>
    <w:uiPriority w:val="99"/>
    <w:semiHidden/>
    <w:unhideWhenUsed/>
    <w:rsid w:val="00403D11"/>
    <w:pPr>
      <w:widowControl/>
      <w:spacing w:before="100" w:beforeAutospacing="1" w:after="100" w:afterAutospacing="1"/>
      <w:jc w:val="left"/>
    </w:pPr>
    <w:rPr>
      <w:rFonts w:ascii="宋体" w:eastAsia="宋体" w:hAnsi="宋体" w:cs="宋体"/>
      <w:kern w:val="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66418463">
      <w:bodyDiv w:val="1"/>
      <w:marLeft w:val="0"/>
      <w:marRight w:val="0"/>
      <w:marTop w:val="0"/>
      <w:marBottom w:val="0"/>
      <w:divBdr>
        <w:top w:val="none" w:sz="0" w:space="0" w:color="auto"/>
        <w:left w:val="none" w:sz="0" w:space="0" w:color="auto"/>
        <w:bottom w:val="none" w:sz="0" w:space="0" w:color="auto"/>
        <w:right w:val="none" w:sz="0" w:space="0" w:color="auto"/>
      </w:divBdr>
      <w:divsChild>
        <w:div w:id="1304115410">
          <w:marLeft w:val="0"/>
          <w:marRight w:val="0"/>
          <w:marTop w:val="0"/>
          <w:marBottom w:val="0"/>
          <w:divBdr>
            <w:top w:val="none" w:sz="0" w:space="0" w:color="auto"/>
            <w:left w:val="none" w:sz="0" w:space="0" w:color="auto"/>
            <w:bottom w:val="none" w:sz="0" w:space="0" w:color="auto"/>
            <w:right w:val="none" w:sz="0" w:space="0" w:color="auto"/>
          </w:divBdr>
          <w:divsChild>
            <w:div w:id="416445587">
              <w:marLeft w:val="0"/>
              <w:marRight w:val="0"/>
              <w:marTop w:val="0"/>
              <w:marBottom w:val="0"/>
              <w:divBdr>
                <w:top w:val="none" w:sz="0" w:space="0" w:color="auto"/>
                <w:left w:val="none" w:sz="0" w:space="0" w:color="auto"/>
                <w:bottom w:val="none" w:sz="0" w:space="0" w:color="auto"/>
                <w:right w:val="none" w:sz="0" w:space="0" w:color="auto"/>
              </w:divBdr>
              <w:divsChild>
                <w:div w:id="558245578">
                  <w:marLeft w:val="0"/>
                  <w:marRight w:val="0"/>
                  <w:marTop w:val="0"/>
                  <w:marBottom w:val="0"/>
                  <w:divBdr>
                    <w:top w:val="none" w:sz="0" w:space="0" w:color="auto"/>
                    <w:left w:val="none" w:sz="0" w:space="0" w:color="auto"/>
                    <w:bottom w:val="none" w:sz="0" w:space="0" w:color="auto"/>
                    <w:right w:val="none" w:sz="0" w:space="0" w:color="auto"/>
                  </w:divBdr>
                  <w:divsChild>
                    <w:div w:id="46347005">
                      <w:marLeft w:val="0"/>
                      <w:marRight w:val="0"/>
                      <w:marTop w:val="0"/>
                      <w:marBottom w:val="0"/>
                      <w:divBdr>
                        <w:top w:val="none" w:sz="0" w:space="0" w:color="auto"/>
                        <w:left w:val="none" w:sz="0" w:space="0" w:color="auto"/>
                        <w:bottom w:val="none" w:sz="0" w:space="0" w:color="auto"/>
                        <w:right w:val="none" w:sz="0" w:space="0" w:color="auto"/>
                      </w:divBdr>
                      <w:divsChild>
                        <w:div w:id="1438477706">
                          <w:marLeft w:val="0"/>
                          <w:marRight w:val="0"/>
                          <w:marTop w:val="0"/>
                          <w:marBottom w:val="0"/>
                          <w:divBdr>
                            <w:top w:val="none" w:sz="0" w:space="0" w:color="auto"/>
                            <w:left w:val="none" w:sz="0" w:space="0" w:color="auto"/>
                            <w:bottom w:val="none" w:sz="0" w:space="0" w:color="auto"/>
                            <w:right w:val="none" w:sz="0" w:space="0" w:color="auto"/>
                          </w:divBdr>
                          <w:divsChild>
                            <w:div w:id="675350130">
                              <w:marLeft w:val="0"/>
                              <w:marRight w:val="0"/>
                              <w:marTop w:val="0"/>
                              <w:marBottom w:val="0"/>
                              <w:divBdr>
                                <w:top w:val="none" w:sz="0" w:space="0" w:color="auto"/>
                                <w:left w:val="none" w:sz="0" w:space="0" w:color="auto"/>
                                <w:bottom w:val="none" w:sz="0" w:space="0" w:color="auto"/>
                                <w:right w:val="none" w:sz="0" w:space="0" w:color="auto"/>
                              </w:divBdr>
                              <w:divsChild>
                                <w:div w:id="384984586">
                                  <w:marLeft w:val="0"/>
                                  <w:marRight w:val="0"/>
                                  <w:marTop w:val="0"/>
                                  <w:marBottom w:val="0"/>
                                  <w:divBdr>
                                    <w:top w:val="none" w:sz="0" w:space="0" w:color="auto"/>
                                    <w:left w:val="none" w:sz="0" w:space="0" w:color="auto"/>
                                    <w:bottom w:val="none" w:sz="0" w:space="0" w:color="auto"/>
                                    <w:right w:val="none" w:sz="0" w:space="0" w:color="auto"/>
                                  </w:divBdr>
                                  <w:divsChild>
                                    <w:div w:id="771363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3</Pages>
  <Words>249</Words>
  <Characters>1421</Characters>
  <Application>Microsoft Office Word</Application>
  <DocSecurity>0</DocSecurity>
  <Lines>11</Lines>
  <Paragraphs>3</Paragraphs>
  <ScaleCrop>false</ScaleCrop>
  <Company/>
  <LinksUpToDate>false</LinksUpToDate>
  <CharactersWithSpaces>1667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李颖娟</cp:lastModifiedBy>
  <cp:revision>5</cp:revision>
  <cp:lastPrinted>2016-03-02T03:01:00Z</cp:lastPrinted>
  <dcterms:created xsi:type="dcterms:W3CDTF">2017-02-23T02:18:00Z</dcterms:created>
  <dcterms:modified xsi:type="dcterms:W3CDTF">2017-03-16T08:08:00Z</dcterms:modified>
</cp:coreProperties>
</file>