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764" w:rsidRDefault="00404764" w:rsidP="00404764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苏州市机关事务管理局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404764" w:rsidRDefault="00404764" w:rsidP="00404764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404764" w:rsidTr="00D628B2">
        <w:tc>
          <w:tcPr>
            <w:tcW w:w="2024" w:type="dxa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404764" w:rsidTr="00D628B2">
        <w:trPr>
          <w:trHeight w:val="1320"/>
        </w:trPr>
        <w:tc>
          <w:tcPr>
            <w:tcW w:w="2024" w:type="dxa"/>
            <w:vMerge w:val="restart"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苏州市机关事务管理局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计算机操作工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协助开展机关通讯管理工作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大专及本科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法律类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404764" w:rsidRDefault="00404764" w:rsidP="00D628B2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</w:tr>
      <w:tr w:rsidR="00404764" w:rsidTr="00D628B2">
        <w:trPr>
          <w:trHeight w:val="1245"/>
        </w:trPr>
        <w:tc>
          <w:tcPr>
            <w:tcW w:w="2024" w:type="dxa"/>
            <w:vMerge/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:rsidR="00404764" w:rsidRDefault="00404764" w:rsidP="00D628B2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404764" w:rsidRDefault="00404764" w:rsidP="00D628B2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:rsidR="00404764" w:rsidRDefault="00404764" w:rsidP="00D628B2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</w:tr>
    </w:tbl>
    <w:p w:rsidR="00404764" w:rsidRDefault="00404764" w:rsidP="00404764">
      <w:pPr>
        <w:spacing w:line="600" w:lineRule="exact"/>
        <w:rPr>
          <w:rFonts w:hint="eastAsia"/>
        </w:rPr>
      </w:pPr>
    </w:p>
    <w:p w:rsidR="00333379" w:rsidRDefault="00333379"/>
    <w:sectPr w:rsidR="00333379" w:rsidSect="004047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379" w:rsidRDefault="00333379" w:rsidP="00404764">
      <w:r>
        <w:separator/>
      </w:r>
    </w:p>
  </w:endnote>
  <w:endnote w:type="continuationSeparator" w:id="1">
    <w:p w:rsidR="00333379" w:rsidRDefault="00333379" w:rsidP="004047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379" w:rsidRDefault="00333379" w:rsidP="00404764">
      <w:r>
        <w:separator/>
      </w:r>
    </w:p>
  </w:footnote>
  <w:footnote w:type="continuationSeparator" w:id="1">
    <w:p w:rsidR="00333379" w:rsidRDefault="00333379" w:rsidP="004047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764"/>
    <w:rsid w:val="00333379"/>
    <w:rsid w:val="00404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7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7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7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2016-12-12T02:49:00Z</dcterms:created>
  <dcterms:modified xsi:type="dcterms:W3CDTF">2016-12-12T02:50:00Z</dcterms:modified>
</cp:coreProperties>
</file>