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79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010"/>
        <w:gridCol w:w="535"/>
        <w:gridCol w:w="642"/>
        <w:gridCol w:w="530"/>
        <w:gridCol w:w="605"/>
        <w:gridCol w:w="588"/>
        <w:gridCol w:w="542"/>
        <w:gridCol w:w="5859"/>
        <w:gridCol w:w="240"/>
        <w:gridCol w:w="2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PrEx>
        <w:trPr>
          <w:gridAfter w:val="1"/>
          <w:wAfter w:w="240" w:type="dxa"/>
          <w:trHeight w:val="714" w:hRule="atLeast"/>
        </w:trPr>
        <w:tc>
          <w:tcPr>
            <w:tcW w:w="1010" w:type="dxa"/>
            <w:tcBorders>
              <w:top w:val="single" w:color="000000" w:sz="8"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招聘岗位</w:t>
            </w:r>
          </w:p>
        </w:tc>
        <w:tc>
          <w:tcPr>
            <w:tcW w:w="535"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人数</w:t>
            </w:r>
          </w:p>
        </w:tc>
        <w:tc>
          <w:tcPr>
            <w:tcW w:w="642"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专业要求</w:t>
            </w:r>
          </w:p>
        </w:tc>
        <w:tc>
          <w:tcPr>
            <w:tcW w:w="530"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最低学历</w:t>
            </w:r>
          </w:p>
        </w:tc>
        <w:tc>
          <w:tcPr>
            <w:tcW w:w="605"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性别</w:t>
            </w:r>
          </w:p>
        </w:tc>
        <w:tc>
          <w:tcPr>
            <w:tcW w:w="588"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工作经验</w:t>
            </w:r>
          </w:p>
        </w:tc>
        <w:tc>
          <w:tcPr>
            <w:tcW w:w="542"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最低月薪</w:t>
            </w:r>
          </w:p>
        </w:tc>
        <w:tc>
          <w:tcPr>
            <w:tcW w:w="5859"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岗位描述/</w:t>
            </w: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条件</w:t>
            </w: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w:t>
            </w:r>
            <w:r>
              <w:rPr>
                <w:rFonts w:hint="eastAsia" w:asciiTheme="minorEastAsia" w:hAnsiTheme="minorEastAsia" w:eastAsiaTheme="minorEastAsia" w:cstheme="minorEastAsia"/>
                <w:b/>
                <w:i w:val="0"/>
                <w:caps w:val="0"/>
                <w:color w:val="494949"/>
                <w:spacing w:val="0"/>
                <w:kern w:val="0"/>
                <w:sz w:val="21"/>
                <w:szCs w:val="21"/>
                <w:bdr w:val="none" w:color="auto" w:sz="0" w:space="0"/>
                <w:vertAlign w:val="baseline"/>
                <w:lang w:val="en-US" w:eastAsia="zh-CN" w:bidi="ar"/>
              </w:rPr>
              <w:t>待遇</w:t>
            </w:r>
          </w:p>
        </w:tc>
        <w:tc>
          <w:tcPr>
            <w:tcW w:w="240" w:type="dxa"/>
            <w:tcBorders>
              <w:top w:val="single" w:color="000000" w:sz="8"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92"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47"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市场开发处工作人员</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2</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本科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3-5</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具有一定的海外工程承包项目市场开发从业经验或国内施工及管理经验；具有良好的沟通协调能力、语言能力等综合能力。年龄在40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岁以内，有一定的外语基础，能够到海外工作，有长期从事海外业务的意愿，如有海外工作经验或能力卓越者，可适当放宽年龄及学历要求。</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47"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经营处工作人员</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工程造价或相关专业</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本科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3-5</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工程造价或相关专业；具有一定的招投标经验，能够独立进行单价测算、标书制作等相关工作；能够熟练操作造价及办公软件。年龄在40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岁以内，有一定的外语基础，能够到海外工作，有长期从事海外业务的意愿，如有海外工作经验或能力卓越者，可适当放宽年龄及学历要求。</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94"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工程管理处工作人员</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工程管理或相关专业</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本科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3-5</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工程管理或相关专业；具有一定的施工管理经验、专业技术水平和项目管理能力；能够熟练操作CAD</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、项目管理软件及办公软件。年龄在</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40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岁以内，有一定的外语基础，能够到海外工作，有长期从事海外业务的意愿，如有海外工作经验或能力卓越者，可适当放宽年龄及学历要求。</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34"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设备物资处工作人员</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1</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机械或自动化相关专业</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本科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3-5</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机械或自动化相关专业；有多年从事设备物资购置经验；有良好的职业操守。年龄在40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岁以内，有一定的外语基础，能够到海外工作，有长期从事海外业务的意愿，如有海外工作经验或能力卓越者，可适当放宽年龄及学历要求。</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7"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设备物资处负责人</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1</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机械或自动化相关专业</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本科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5-10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机械或自动化相关专业；有多年从事设备物资购置经验；有良好的职业操守。年龄在40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岁以内，有一定的外语基础，能够到海外工作，有长期从事海外业务的意愿，如有海外工作经验或能力卓越者，可适当放宽年龄及学历要求。</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47"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国际贸易与投资工作人员</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2</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国际贸易或相关专业</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本科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3-5</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国际贸易或相关专业；了解国际贸易市场，具有多年从事国际贸易业务经验，熟悉进出口业务操作流程。年龄在40</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岁以内，有一定的外语基础，能够到海外工作，有长期从事海外业务的意愿，如有海外工作经验或能力卓越者，可适当放宽年龄及学历要求。</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1" w:hRule="atLeast"/>
        </w:trPr>
        <w:tc>
          <w:tcPr>
            <w:tcW w:w="1010" w:type="dxa"/>
            <w:tcBorders>
              <w:top w:val="single" w:color="000000" w:sz="6" w:space="0"/>
              <w:left w:val="single" w:color="000000" w:sz="8"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bookmarkStart w:id="1" w:name="_GoBack" w:colFirst="0" w:colLast="8"/>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农产品加工负责人</w:t>
            </w:r>
          </w:p>
        </w:tc>
        <w:tc>
          <w:tcPr>
            <w:tcW w:w="53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1</w:t>
            </w:r>
          </w:p>
        </w:tc>
        <w:tc>
          <w:tcPr>
            <w:tcW w:w="6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不限</w:t>
            </w:r>
          </w:p>
        </w:tc>
        <w:tc>
          <w:tcPr>
            <w:tcW w:w="53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专科</w:t>
            </w:r>
          </w:p>
        </w:tc>
        <w:tc>
          <w:tcPr>
            <w:tcW w:w="605"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男</w:t>
            </w:r>
          </w:p>
        </w:tc>
        <w:tc>
          <w:tcPr>
            <w:tcW w:w="588"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3-5</w:t>
            </w: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年</w:t>
            </w:r>
          </w:p>
        </w:tc>
        <w:tc>
          <w:tcPr>
            <w:tcW w:w="542"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面议</w:t>
            </w:r>
          </w:p>
        </w:tc>
        <w:tc>
          <w:tcPr>
            <w:tcW w:w="6099" w:type="dxa"/>
            <w:gridSpan w:val="2"/>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1"/>
                <w:szCs w:val="21"/>
                <w:bdr w:val="none" w:color="auto" w:sz="0" w:space="0"/>
                <w:vertAlign w:val="baseline"/>
                <w:lang w:val="en-US" w:eastAsia="zh-CN" w:bidi="ar"/>
              </w:rPr>
              <w:t>熟悉花生、芝麻等农产品初加工流程，具有小型农产品加工厂管理经验，能够常驻海外，有一定的外语基础，服从公司工作安排。</w:t>
            </w:r>
          </w:p>
        </w:tc>
        <w:tc>
          <w:tcPr>
            <w:tcW w:w="240" w:type="dxa"/>
            <w:tcBorders>
              <w:top w:val="single" w:color="000000" w:sz="6" w:space="0"/>
              <w:left w:val="single" w:color="000000" w:sz="6" w:space="0"/>
              <w:bottom w:val="single" w:color="000000" w:sz="8" w:space="0"/>
              <w:right w:val="single" w:color="000000" w:sz="8" w:space="0"/>
            </w:tcBorders>
            <w:shd w:val="clear" w:color="auto" w:fill="FFFFFF"/>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left"/>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b w:val="0"/>
                <w:i w:val="0"/>
                <w:caps w:val="0"/>
                <w:color w:val="494949"/>
                <w:spacing w:val="0"/>
                <w:kern w:val="0"/>
                <w:sz w:val="24"/>
                <w:szCs w:val="24"/>
                <w:bdr w:val="none" w:color="auto" w:sz="0" w:space="0"/>
                <w:vertAlign w:val="baseline"/>
                <w:lang w:val="en-US" w:eastAsia="zh-CN" w:bidi="ar"/>
              </w:rPr>
              <w:t> </w:t>
            </w:r>
          </w:p>
        </w:tc>
      </w:tr>
    </w:tbl>
    <w:p>
      <w:pPr>
        <w:keepNext w:val="0"/>
        <w:keepLines w:val="0"/>
        <w:widowControl/>
        <w:suppressLineNumbers w:val="0"/>
        <w:jc w:val="left"/>
      </w:pPr>
    </w:p>
    <w:p>
      <w:pPr>
        <w:rPr>
          <w:rFonts w:hint="eastAsia"/>
          <w:lang w:eastAsia="zh-CN"/>
        </w:rPr>
      </w:pPr>
    </w:p>
    <w:sectPr>
      <w:pgSz w:w="11850" w:h="16783"/>
      <w:pgMar w:top="567" w:right="567" w:bottom="567" w:left="567" w:header="720" w:footer="720" w:gutter="0"/>
      <w:lnNumType w:countBy="0" w:distance="360"/>
      <w:cols w:space="72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5FAE8F6F96C59ED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ˎ̥">
    <w:altName w:val="Segoe Print"/>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FE124B"/>
    <w:rsid w:val="01741597"/>
    <w:rsid w:val="01E610CA"/>
    <w:rsid w:val="027707DE"/>
    <w:rsid w:val="03F655A5"/>
    <w:rsid w:val="05F470F5"/>
    <w:rsid w:val="07A7235A"/>
    <w:rsid w:val="08481659"/>
    <w:rsid w:val="087C40FD"/>
    <w:rsid w:val="08B971D3"/>
    <w:rsid w:val="093E1CDF"/>
    <w:rsid w:val="09875065"/>
    <w:rsid w:val="0B447484"/>
    <w:rsid w:val="0B5453CE"/>
    <w:rsid w:val="0D0A3B7F"/>
    <w:rsid w:val="0DE077E3"/>
    <w:rsid w:val="0E7953EA"/>
    <w:rsid w:val="11070414"/>
    <w:rsid w:val="15A472CA"/>
    <w:rsid w:val="16097418"/>
    <w:rsid w:val="18A727B1"/>
    <w:rsid w:val="19455F85"/>
    <w:rsid w:val="1D493B4C"/>
    <w:rsid w:val="1E01770F"/>
    <w:rsid w:val="1E0215D8"/>
    <w:rsid w:val="21292B3C"/>
    <w:rsid w:val="234E2DED"/>
    <w:rsid w:val="239F6D00"/>
    <w:rsid w:val="25940382"/>
    <w:rsid w:val="28BB20E4"/>
    <w:rsid w:val="29661FDB"/>
    <w:rsid w:val="2A2B60E8"/>
    <w:rsid w:val="2AC472E8"/>
    <w:rsid w:val="2AF35A25"/>
    <w:rsid w:val="2C584E3F"/>
    <w:rsid w:val="2CDB222F"/>
    <w:rsid w:val="2DD1294E"/>
    <w:rsid w:val="2E841D14"/>
    <w:rsid w:val="2EFD7D91"/>
    <w:rsid w:val="2F1D3097"/>
    <w:rsid w:val="30333B5B"/>
    <w:rsid w:val="30DD1765"/>
    <w:rsid w:val="313600CA"/>
    <w:rsid w:val="3285218D"/>
    <w:rsid w:val="342E1236"/>
    <w:rsid w:val="35CF0915"/>
    <w:rsid w:val="36155AB1"/>
    <w:rsid w:val="364565EF"/>
    <w:rsid w:val="36580BCE"/>
    <w:rsid w:val="39BB5A76"/>
    <w:rsid w:val="3A34705D"/>
    <w:rsid w:val="3B3869D1"/>
    <w:rsid w:val="3BA415E8"/>
    <w:rsid w:val="3C4117EF"/>
    <w:rsid w:val="3C6461A3"/>
    <w:rsid w:val="3E0044BD"/>
    <w:rsid w:val="3E5950BB"/>
    <w:rsid w:val="416E37C7"/>
    <w:rsid w:val="43FE46FB"/>
    <w:rsid w:val="45774E6D"/>
    <w:rsid w:val="45F4636F"/>
    <w:rsid w:val="47943784"/>
    <w:rsid w:val="49D35A1F"/>
    <w:rsid w:val="4AE90EEC"/>
    <w:rsid w:val="4BBC004C"/>
    <w:rsid w:val="4BE833E0"/>
    <w:rsid w:val="4D344438"/>
    <w:rsid w:val="4D860E59"/>
    <w:rsid w:val="4DE22C5C"/>
    <w:rsid w:val="4E0830C4"/>
    <w:rsid w:val="504E5068"/>
    <w:rsid w:val="50837DE2"/>
    <w:rsid w:val="51475B97"/>
    <w:rsid w:val="51A84C61"/>
    <w:rsid w:val="51FE109F"/>
    <w:rsid w:val="524E2E97"/>
    <w:rsid w:val="53685CF8"/>
    <w:rsid w:val="548012B0"/>
    <w:rsid w:val="55134753"/>
    <w:rsid w:val="552D058D"/>
    <w:rsid w:val="55381D87"/>
    <w:rsid w:val="55ED57FF"/>
    <w:rsid w:val="575727AA"/>
    <w:rsid w:val="57A87D90"/>
    <w:rsid w:val="57B254E3"/>
    <w:rsid w:val="59B02AD1"/>
    <w:rsid w:val="59BD30B8"/>
    <w:rsid w:val="5A7C2D02"/>
    <w:rsid w:val="5AF374A7"/>
    <w:rsid w:val="5C8E0CBB"/>
    <w:rsid w:val="5D09479C"/>
    <w:rsid w:val="5E440284"/>
    <w:rsid w:val="5EC819C5"/>
    <w:rsid w:val="5F777BC0"/>
    <w:rsid w:val="600A0A13"/>
    <w:rsid w:val="606F1FC7"/>
    <w:rsid w:val="613B25E9"/>
    <w:rsid w:val="620C062C"/>
    <w:rsid w:val="62A46863"/>
    <w:rsid w:val="62D96A57"/>
    <w:rsid w:val="64921D7D"/>
    <w:rsid w:val="64EF7423"/>
    <w:rsid w:val="65943542"/>
    <w:rsid w:val="65A5218A"/>
    <w:rsid w:val="66B06817"/>
    <w:rsid w:val="67466270"/>
    <w:rsid w:val="67873D42"/>
    <w:rsid w:val="67F6386B"/>
    <w:rsid w:val="6B741375"/>
    <w:rsid w:val="6BC15EEB"/>
    <w:rsid w:val="6CDB7A4C"/>
    <w:rsid w:val="6D306721"/>
    <w:rsid w:val="6FDE114D"/>
    <w:rsid w:val="71181E4B"/>
    <w:rsid w:val="711A75C1"/>
    <w:rsid w:val="720D60EC"/>
    <w:rsid w:val="737C1169"/>
    <w:rsid w:val="747A6C0D"/>
    <w:rsid w:val="764B7583"/>
    <w:rsid w:val="76FE5362"/>
    <w:rsid w:val="77676710"/>
    <w:rsid w:val="783A1D37"/>
    <w:rsid w:val="785763B7"/>
    <w:rsid w:val="7A14565C"/>
    <w:rsid w:val="7CE85DE5"/>
    <w:rsid w:val="7D2A06AF"/>
    <w:rsid w:val="7D7474D7"/>
    <w:rsid w:val="7E3E1614"/>
    <w:rsid w:val="7ECC7D2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eastAsia="宋体" w:cs="Times New Roman"/>
      <w:kern w:val="2"/>
      <w:sz w:val="21"/>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1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color w:val="FF6854"/>
      <w:u w:val="none"/>
    </w:rPr>
  </w:style>
  <w:style w:type="character" w:styleId="7">
    <w:name w:val="FollowedHyperlink"/>
    <w:basedOn w:val="5"/>
    <w:qFormat/>
    <w:uiPriority w:val="0"/>
    <w:rPr>
      <w:color w:val="494949"/>
      <w:u w:val="none"/>
    </w:rPr>
  </w:style>
  <w:style w:type="character" w:styleId="8">
    <w:name w:val="Emphasis"/>
    <w:basedOn w:val="5"/>
    <w:qFormat/>
    <w:uiPriority w:val="0"/>
  </w:style>
  <w:style w:type="character" w:styleId="9">
    <w:name w:val="HTML Definition"/>
    <w:basedOn w:val="5"/>
    <w:qFormat/>
    <w:uiPriority w:val="0"/>
  </w:style>
  <w:style w:type="character" w:styleId="10">
    <w:name w:val="HTML Acronym"/>
    <w:basedOn w:val="5"/>
    <w:qFormat/>
    <w:uiPriority w:val="0"/>
  </w:style>
  <w:style w:type="character" w:styleId="11">
    <w:name w:val="HTML Variable"/>
    <w:basedOn w:val="5"/>
    <w:qFormat/>
    <w:uiPriority w:val="0"/>
  </w:style>
  <w:style w:type="character" w:styleId="12">
    <w:name w:val="Hyperlink"/>
    <w:basedOn w:val="5"/>
    <w:qFormat/>
    <w:uiPriority w:val="0"/>
    <w:rPr>
      <w:color w:val="494949"/>
      <w:u w:val="none"/>
    </w:rPr>
  </w:style>
  <w:style w:type="character" w:styleId="13">
    <w:name w:val="HTML Code"/>
    <w:basedOn w:val="5"/>
    <w:qFormat/>
    <w:uiPriority w:val="0"/>
    <w:rPr>
      <w:rFonts w:ascii="Courier New" w:hAnsi="Courier New"/>
      <w:sz w:val="20"/>
    </w:rPr>
  </w:style>
  <w:style w:type="character" w:styleId="14">
    <w:name w:val="HTML Cite"/>
    <w:basedOn w:val="5"/>
    <w:qFormat/>
    <w:uiPriority w:val="0"/>
  </w:style>
  <w:style w:type="character" w:styleId="15">
    <w:name w:val="HTML Keyboard"/>
    <w:basedOn w:val="5"/>
    <w:qFormat/>
    <w:uiPriority w:val="0"/>
    <w:rPr>
      <w:rFonts w:ascii="Courier New" w:hAnsi="Courier New"/>
      <w:color w:val="FF6854"/>
      <w:sz w:val="20"/>
      <w:u w:val="none"/>
    </w:rPr>
  </w:style>
  <w:style w:type="character" w:styleId="16">
    <w:name w:val="HTML Sample"/>
    <w:basedOn w:val="5"/>
    <w:qFormat/>
    <w:uiPriority w:val="0"/>
    <w:rPr>
      <w:rFonts w:ascii="Courier New" w:hAnsi="Courier New"/>
      <w:color w:val="FF6854"/>
      <w:u w:val="none"/>
    </w:rPr>
  </w:style>
  <w:style w:type="character" w:customStyle="1" w:styleId="18">
    <w:name w:val="num_top3"/>
    <w:basedOn w:val="5"/>
    <w:qFormat/>
    <w:uiPriority w:val="0"/>
    <w:rPr>
      <w:shd w:val="clear" w:fill="6491C3"/>
    </w:rPr>
  </w:style>
  <w:style w:type="character" w:customStyle="1" w:styleId="19">
    <w:name w:val="larea"/>
    <w:basedOn w:val="5"/>
    <w:qFormat/>
    <w:uiPriority w:val="0"/>
    <w:rPr>
      <w:sz w:val="18"/>
      <w:szCs w:val="18"/>
    </w:rPr>
  </w:style>
  <w:style w:type="character" w:customStyle="1" w:styleId="20">
    <w:name w:val="larea1"/>
    <w:basedOn w:val="5"/>
    <w:qFormat/>
    <w:uiPriority w:val="0"/>
  </w:style>
  <w:style w:type="character" w:customStyle="1" w:styleId="21">
    <w:name w:val="larea2"/>
    <w:basedOn w:val="5"/>
    <w:qFormat/>
    <w:uiPriority w:val="0"/>
    <w:rPr>
      <w:sz w:val="18"/>
      <w:szCs w:val="18"/>
    </w:rPr>
  </w:style>
  <w:style w:type="character" w:customStyle="1" w:styleId="22">
    <w:name w:val="ltitle"/>
    <w:basedOn w:val="5"/>
    <w:qFormat/>
    <w:uiPriority w:val="0"/>
    <w:rPr>
      <w:color w:val="1258AD"/>
      <w:sz w:val="21"/>
      <w:szCs w:val="21"/>
    </w:rPr>
  </w:style>
  <w:style w:type="character" w:customStyle="1" w:styleId="23">
    <w:name w:val="ltitle1"/>
    <w:basedOn w:val="5"/>
    <w:qFormat/>
    <w:uiPriority w:val="0"/>
    <w:rPr>
      <w:color w:val="1258AD"/>
      <w:sz w:val="21"/>
      <w:szCs w:val="21"/>
    </w:rPr>
  </w:style>
  <w:style w:type="character" w:customStyle="1" w:styleId="24">
    <w:name w:val="ltitle2"/>
    <w:basedOn w:val="5"/>
    <w:qFormat/>
    <w:uiPriority w:val="0"/>
  </w:style>
  <w:style w:type="character" w:customStyle="1" w:styleId="25">
    <w:name w:val="ltime6"/>
    <w:basedOn w:val="5"/>
    <w:qFormat/>
    <w:uiPriority w:val="0"/>
    <w:rPr>
      <w:color w:val="FF3300"/>
      <w:sz w:val="18"/>
      <w:szCs w:val="18"/>
    </w:rPr>
  </w:style>
  <w:style w:type="character" w:customStyle="1" w:styleId="26">
    <w:name w:val="ltime7"/>
    <w:basedOn w:val="5"/>
    <w:qFormat/>
    <w:uiPriority w:val="0"/>
    <w:rPr>
      <w:color w:val="FF3300"/>
      <w:sz w:val="18"/>
      <w:szCs w:val="18"/>
    </w:rPr>
  </w:style>
  <w:style w:type="character" w:customStyle="1" w:styleId="27">
    <w:name w:val="ltime8"/>
    <w:basedOn w:val="5"/>
    <w:qFormat/>
    <w:uiPriority w:val="0"/>
    <w:rPr>
      <w:color w:val="FF3300"/>
    </w:rPr>
  </w:style>
  <w:style w:type="character" w:customStyle="1" w:styleId="28">
    <w:name w:val="lsalary"/>
    <w:basedOn w:val="5"/>
    <w:qFormat/>
    <w:uiPriority w:val="0"/>
    <w:rPr>
      <w:sz w:val="18"/>
      <w:szCs w:val="18"/>
    </w:rPr>
  </w:style>
  <w:style w:type="character" w:customStyle="1" w:styleId="29">
    <w:name w:val="lsalary1"/>
    <w:basedOn w:val="5"/>
    <w:qFormat/>
    <w:uiPriority w:val="0"/>
    <w:rPr>
      <w:sz w:val="18"/>
      <w:szCs w:val="18"/>
    </w:rPr>
  </w:style>
  <w:style w:type="character" w:customStyle="1" w:styleId="30">
    <w:name w:val="lsalary2"/>
    <w:basedOn w:val="5"/>
    <w:qFormat/>
    <w:uiPriority w:val="0"/>
    <w:rPr>
      <w:b/>
      <w:color w:val="FF3300"/>
    </w:rPr>
  </w:style>
  <w:style w:type="character" w:customStyle="1" w:styleId="31">
    <w:name w:val="lcompany"/>
    <w:basedOn w:val="5"/>
    <w:qFormat/>
    <w:uiPriority w:val="0"/>
    <w:rPr>
      <w:sz w:val="18"/>
      <w:szCs w:val="18"/>
    </w:rPr>
  </w:style>
  <w:style w:type="character" w:customStyle="1" w:styleId="32">
    <w:name w:val="lcompany1"/>
    <w:basedOn w:val="5"/>
    <w:qFormat/>
    <w:uiPriority w:val="0"/>
    <w:rPr>
      <w:sz w:val="18"/>
      <w:szCs w:val="18"/>
    </w:rPr>
  </w:style>
  <w:style w:type="character" w:customStyle="1" w:styleId="33">
    <w:name w:val="lcompany2"/>
    <w:basedOn w:val="5"/>
    <w:qFormat/>
    <w:uiPriority w:val="0"/>
  </w:style>
  <w:style w:type="character" w:customStyle="1" w:styleId="34">
    <w:name w:val="day"/>
    <w:basedOn w:val="5"/>
    <w:qFormat/>
    <w:uiPriority w:val="0"/>
    <w:rPr>
      <w:color w:val="1258AD"/>
    </w:rPr>
  </w:style>
  <w:style w:type="character" w:customStyle="1" w:styleId="35">
    <w:name w:val="ym"/>
    <w:basedOn w:val="5"/>
    <w:qFormat/>
    <w:uiPriority w:val="0"/>
    <w:rPr>
      <w:color w:val="FFFFFF"/>
      <w:shd w:val="clear" w:fill="1258AD"/>
    </w:rPr>
  </w:style>
  <w:style w:type="character" w:customStyle="1" w:styleId="36">
    <w:name w:val="ltime"/>
    <w:basedOn w:val="5"/>
    <w:qFormat/>
    <w:uiPriority w:val="0"/>
    <w:rPr>
      <w:color w:val="FF3300"/>
      <w:sz w:val="18"/>
      <w:szCs w:val="18"/>
    </w:rPr>
  </w:style>
  <w:style w:type="character" w:customStyle="1" w:styleId="37">
    <w:name w:val="ltime1"/>
    <w:basedOn w:val="5"/>
    <w:qFormat/>
    <w:uiPriority w:val="0"/>
    <w:rPr>
      <w:color w:val="FF3300"/>
    </w:rPr>
  </w:style>
  <w:style w:type="character" w:customStyle="1" w:styleId="38">
    <w:name w:val="ltime2"/>
    <w:basedOn w:val="5"/>
    <w:qFormat/>
    <w:uiPriority w:val="0"/>
    <w:rPr>
      <w:color w:val="FF3300"/>
      <w:sz w:val="18"/>
      <w:szCs w:val="18"/>
    </w:rPr>
  </w:style>
  <w:style w:type="character" w:customStyle="1" w:styleId="39">
    <w:name w:val="lsalary3"/>
    <w:basedOn w:val="5"/>
    <w:qFormat/>
    <w:uiPriority w:val="0"/>
    <w:rPr>
      <w:color w:val="FF3300"/>
      <w:sz w:val="18"/>
      <w:szCs w:val="18"/>
    </w:rPr>
  </w:style>
  <w:style w:type="character" w:customStyle="1" w:styleId="40">
    <w:name w:val="lsalary4"/>
    <w:basedOn w:val="5"/>
    <w:qFormat/>
    <w:uiPriority w:val="0"/>
    <w:rPr>
      <w:color w:val="FF3300"/>
      <w:sz w:val="18"/>
      <w:szCs w:val="18"/>
    </w:rPr>
  </w:style>
  <w:style w:type="character" w:customStyle="1" w:styleId="41">
    <w:name w:val="ds-unread-count"/>
    <w:basedOn w:val="5"/>
    <w:qFormat/>
    <w:uiPriority w:val="0"/>
    <w:rPr>
      <w:b/>
      <w:color w:val="EE3322"/>
    </w:rPr>
  </w:style>
  <w:style w:type="character" w:customStyle="1" w:styleId="42">
    <w:name w:val="ds-reads-app-special"/>
    <w:basedOn w:val="5"/>
    <w:qFormat/>
    <w:uiPriority w:val="0"/>
    <w:rPr>
      <w:color w:val="FFFFFF"/>
      <w:shd w:val="clear" w:fill="F94A47"/>
    </w:rPr>
  </w:style>
  <w:style w:type="character" w:customStyle="1" w:styleId="43">
    <w:name w:val="ds-reads-from"/>
    <w:basedOn w:val="5"/>
    <w:qFormat/>
    <w:uiPriority w:val="0"/>
  </w:style>
  <w:style w:type="character" w:customStyle="1" w:styleId="44">
    <w:name w:val="ltime5"/>
    <w:basedOn w:val="5"/>
    <w:qFormat/>
    <w:uiPriority w:val="0"/>
    <w:rPr>
      <w:color w:val="FF3300"/>
      <w:sz w:val="18"/>
      <w:szCs w:val="18"/>
    </w:rPr>
  </w:style>
  <w:style w:type="character" w:customStyle="1" w:styleId="45">
    <w:name w:val="hotpos"/>
    <w:basedOn w:val="5"/>
    <w:qFormat/>
    <w:uiPriority w:val="0"/>
    <w:rPr>
      <w:color w:val="666666"/>
      <w:shd w:val="clear" w:fill="F5F5F5"/>
    </w:rPr>
  </w:style>
  <w:style w:type="character" w:customStyle="1" w:styleId="46">
    <w:name w:val="tm"/>
    <w:basedOn w:val="5"/>
    <w:qFormat/>
    <w:uiPriority w:val="0"/>
    <w:rPr>
      <w:color w:val="FF0000"/>
    </w:rPr>
  </w:style>
  <w:style w:type="character" w:customStyle="1" w:styleId="47">
    <w:name w:val="timebtn"/>
    <w:basedOn w:val="5"/>
    <w:qFormat/>
    <w:uiPriority w:val="0"/>
  </w:style>
  <w:style w:type="character" w:customStyle="1" w:styleId="48">
    <w:name w:val="ico_a"/>
    <w:basedOn w:val="5"/>
    <w:qFormat/>
    <w:uiPriority w:val="0"/>
  </w:style>
  <w:style w:type="character" w:customStyle="1" w:styleId="49">
    <w:name w:val="ico_a1"/>
    <w:basedOn w:val="5"/>
    <w:qFormat/>
    <w:uiPriority w:val="0"/>
  </w:style>
  <w:style w:type="character" w:customStyle="1" w:styleId="50">
    <w:name w:val="on1"/>
    <w:basedOn w:val="5"/>
    <w:qFormat/>
    <w:uiPriority w:val="0"/>
  </w:style>
  <w:style w:type="character" w:customStyle="1" w:styleId="51">
    <w:name w:val="hotkey"/>
    <w:basedOn w:val="5"/>
    <w:qFormat/>
    <w:uiPriority w:val="0"/>
    <w:rPr>
      <w:color w:val="666666"/>
    </w:rPr>
  </w:style>
  <w:style w:type="character" w:customStyle="1" w:styleId="52">
    <w:name w:val="abb2"/>
    <w:basedOn w:val="5"/>
    <w:qFormat/>
    <w:uiPriority w:val="0"/>
    <w:rPr>
      <w:color w:val="666666"/>
      <w:sz w:val="18"/>
      <w:szCs w:val="18"/>
    </w:rPr>
  </w:style>
  <w:style w:type="character" w:customStyle="1" w:styleId="53">
    <w:name w:val="quanzhi"/>
    <w:basedOn w:val="5"/>
    <w:qFormat/>
    <w:uiPriority w:val="0"/>
  </w:style>
  <w:style w:type="character" w:customStyle="1" w:styleId="54">
    <w:name w:val="fr"/>
    <w:basedOn w:val="5"/>
    <w:qFormat/>
    <w:uiPriority w:val="0"/>
  </w:style>
  <w:style w:type="character" w:customStyle="1" w:styleId="55">
    <w:name w:val="nm"/>
    <w:basedOn w:val="5"/>
    <w:qFormat/>
    <w:uiPriority w:val="0"/>
  </w:style>
  <w:style w:type="character" w:customStyle="1" w:styleId="56">
    <w:name w:val="name"/>
    <w:basedOn w:val="5"/>
    <w:qFormat/>
    <w:uiPriority w:val="0"/>
    <w:rPr>
      <w:color w:val="333333"/>
    </w:rPr>
  </w:style>
  <w:style w:type="character" w:customStyle="1" w:styleId="57">
    <w:name w:val="selected1"/>
    <w:basedOn w:val="5"/>
    <w:qFormat/>
    <w:uiPriority w:val="0"/>
    <w:rPr>
      <w:rFonts w:ascii="微软雅黑" w:hAnsi="微软雅黑" w:eastAsia="微软雅黑" w:cs="微软雅黑"/>
      <w:sz w:val="24"/>
      <w:szCs w:val="24"/>
      <w:shd w:val="clear" w:fill="FFFFFF"/>
    </w:rPr>
  </w:style>
  <w:style w:type="character" w:customStyle="1" w:styleId="58">
    <w:name w:val="selected2"/>
    <w:basedOn w:val="5"/>
    <w:qFormat/>
    <w:uiPriority w:val="0"/>
    <w:rPr>
      <w:rFonts w:hint="eastAsia" w:ascii="微软雅黑" w:hAnsi="微软雅黑" w:eastAsia="微软雅黑" w:cs="微软雅黑"/>
      <w:sz w:val="21"/>
      <w:szCs w:val="21"/>
    </w:rPr>
  </w:style>
  <w:style w:type="character" w:customStyle="1" w:styleId="59">
    <w:name w:val="other"/>
    <w:basedOn w:val="5"/>
    <w:qFormat/>
    <w:uiPriority w:val="0"/>
  </w:style>
  <w:style w:type="character" w:customStyle="1" w:styleId="60">
    <w:name w:val="other1"/>
    <w:basedOn w:val="5"/>
    <w:qFormat/>
    <w:uiPriority w:val="0"/>
  </w:style>
  <w:style w:type="character" w:customStyle="1" w:styleId="61">
    <w:name w:val="hover28"/>
    <w:basedOn w:val="5"/>
    <w:qFormat/>
    <w:uiPriority w:val="0"/>
  </w:style>
  <w:style w:type="character" w:customStyle="1" w:styleId="62">
    <w:name w:val="hover29"/>
    <w:basedOn w:val="5"/>
    <w:qFormat/>
    <w:uiPriority w:val="0"/>
  </w:style>
  <w:style w:type="character" w:customStyle="1" w:styleId="63">
    <w:name w:val="current"/>
    <w:basedOn w:val="5"/>
    <w:qFormat/>
    <w:uiPriority w:val="0"/>
    <w:rPr>
      <w:b/>
      <w:color w:val="FFFFFF"/>
      <w:bdr w:val="single" w:color="BE0108" w:sz="6" w:space="0"/>
      <w:shd w:val="clear" w:fill="BE0108"/>
    </w:rPr>
  </w:style>
  <w:style w:type="character" w:customStyle="1" w:styleId="64">
    <w:name w:val="disabled"/>
    <w:basedOn w:val="5"/>
    <w:qFormat/>
    <w:uiPriority w:val="0"/>
    <w:rPr>
      <w:color w:val="999999"/>
      <w:bdr w:val="single" w:color="C5C5C5"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2016-10-28T01:43:00Z</dcterms:created>
  <dc:creator>admin</dc:creator>
  <cp:lastModifiedBy>admin</cp:lastModifiedBy>
  <dcterms:modified xsi:type="dcterms:W3CDTF">2016-11-25T06:49:43Z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