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spacing w:line="600" w:lineRule="exact"/>
        <w:jc w:val="center"/>
        <w:rPr>
          <w:rFonts w:hint="eastAsia" w:ascii="华文中宋" w:hAnsi="华文中宋" w:eastAsia="华文中宋" w:cs="黑体"/>
          <w:b/>
          <w:sz w:val="36"/>
          <w:szCs w:val="36"/>
        </w:rPr>
      </w:pPr>
      <w:r>
        <w:rPr>
          <w:rFonts w:hint="eastAsia" w:ascii="华文中宋" w:hAnsi="华文中宋" w:eastAsia="华文中宋" w:cs="黑体"/>
          <w:b/>
          <w:sz w:val="36"/>
          <w:szCs w:val="36"/>
          <w:lang w:eastAsia="zh-CN"/>
        </w:rPr>
        <w:t>2016</w:t>
      </w:r>
      <w:r>
        <w:rPr>
          <w:rFonts w:hint="eastAsia" w:ascii="华文中宋" w:hAnsi="华文中宋" w:eastAsia="华文中宋" w:cs="黑体"/>
          <w:b/>
          <w:sz w:val="36"/>
          <w:szCs w:val="36"/>
        </w:rPr>
        <w:t>年拱墅区招聘社区专职工作人员招聘岗位表</w:t>
      </w:r>
    </w:p>
    <w:tbl>
      <w:tblPr>
        <w:tblStyle w:val="3"/>
        <w:tblW w:w="8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4"/>
        <w:gridCol w:w="1494"/>
        <w:gridCol w:w="1388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岗位名称</w:t>
            </w:r>
          </w:p>
        </w:tc>
        <w:tc>
          <w:tcPr>
            <w:tcW w:w="149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岗位代码</w:t>
            </w:r>
          </w:p>
        </w:tc>
        <w:tc>
          <w:tcPr>
            <w:tcW w:w="1388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招聘人数</w:t>
            </w:r>
          </w:p>
        </w:tc>
        <w:tc>
          <w:tcPr>
            <w:tcW w:w="197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上塘街道专职社工（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A001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上塘街道专职社工（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A002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祥符街道专职社工（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祥符街道专职社工（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半山街道专职社工（男性）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半山街道专职社工（女性）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康桥街道专职社工（男性）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康桥街道专职社工（女性）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米市巷街道专职社工（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米市巷街道专职社工（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湖墅街道专职社工（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湖墅街道专职社工（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小河街道专职社工（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小河街道专职社工（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拱宸桥街道专职社工（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拱宸桥街道专职社工（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A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和睦街道专职社工（男性）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A801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3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和睦街道专职社工（女性）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A802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大关街道专职社工（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A901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大关街道专职社工（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性）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A902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拱墅区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定向招录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B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001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限退伍军人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及随军家属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80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拱墅区定向招录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B002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11</w:t>
            </w:r>
          </w:p>
        </w:tc>
        <w:tc>
          <w:tcPr>
            <w:tcW w:w="19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29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黑体" w:hAnsi="黑体" w:eastAsia="黑体" w:cs="黑体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</w:rPr>
              <w:t>合计招聘数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 w:ascii="黑体" w:hAnsi="黑体" w:eastAsia="黑体" w:cs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lang w:val="en-US" w:eastAsia="zh-CN"/>
              </w:rPr>
              <w:t>112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00" w:lineRule="atLeast"/>
              <w:jc w:val="left"/>
              <w:rPr>
                <w:rFonts w:hint="eastAsia" w:ascii="黑体" w:hAnsi="黑体" w:eastAsia="黑体" w:cs="黑体"/>
                <w:sz w:val="2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Dotum">
    <w:panose1 w:val="020B0600000101010101"/>
    <w:charset w:val="81"/>
    <w:family w:val="modern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09580A"/>
    <w:rsid w:val="4AEE1EAC"/>
    <w:rsid w:val="6F0958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2016-06-28T06:55:00Z</dcterms:created>
  <dc:creator>Administrator</dc:creator>
  <cp:lastModifiedBy>Administrator</cp:lastModifiedBy>
  <dcterms:modified xsi:type="dcterms:W3CDTF">2016-06-29T03:26:25Z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