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盐城市亭湖区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资格复审疫情防控告知书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考生应携带笔试准考证和有效身份证按照规定的时间参加资格复审。根据省、市疫情防控最新要求，考试当天入场时，考生应提前准备好本人当天“苏康码”“行程码”、与考生身份证姓名一致的考前48小时内核酸检测阴性证明（以采样时间为准，下同）。“苏康码”“行程码”无异常、现场测量体温&lt;37.3℃、无干咳等可疑症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且持有考前48小时内核酸检测阴性证明的考生，可入场参加考试。考生应服从考试现场防疫管理，除身份核验环节外，应当全程佩戴医用外科口罩或以上级别口罩，并做好途中个人防护。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因患感冒等非新冠肺炎疾病有发烧(体温≥37.3℃)、干咳等症状的考生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考试当天如症状未消失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除本人当天“苏康码”“行程码”无异常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考前48小时内核酸检测阴性证明等健康查验外，须服从安排在临时隔离点参加资格复审。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有下列情形之一的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不得参加资格复审：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①不能现场出示本人当日无异常“苏康码”“行程码”、与考生身份证姓名一致的考前4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8小时内核酸检测阴性证明的；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②仍在隔离治疗期的新冠肺炎确诊病例、疑似病例、无症状感染者、隔离期未满的密切接触者以及和密切接触者接触的密切接触者；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③近期有国（境）外旅居史的考生，自入境或之日起算，未满“7天集中隔离期+3天居家健康监测”；虽已满“7天集中隔离期+3天居家健康监测期”,但不能全部提供集中隔离期满证明及隔离期间第1天、第2天、第3天、第5天、第7天、居家健康监测第3天、考试前48小时内共七次新冠病毒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④考试当天本人“苏康码”“行程码”无异常，现场测量体温≥37.3℃，虽能提供考前48小时内核酸检测阴性证明，但不服从安排在临时隔离场所参加资格复审的。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请考生及时关注我省、市疫情防控最新相关要求并严格执行，如有违反，造成的后果及责任自负。</w:t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kODJmYzUxMTFhM2MxZTEyMjJhNTliMTkwZjMzYTIifQ=="/>
  </w:docVars>
  <w:rsids>
    <w:rsidRoot w:val="001A0C55"/>
    <w:rsid w:val="000A061C"/>
    <w:rsid w:val="000B6AC1"/>
    <w:rsid w:val="00112436"/>
    <w:rsid w:val="001A0C55"/>
    <w:rsid w:val="00286008"/>
    <w:rsid w:val="002C5628"/>
    <w:rsid w:val="003013BC"/>
    <w:rsid w:val="00311365"/>
    <w:rsid w:val="00335510"/>
    <w:rsid w:val="0041440F"/>
    <w:rsid w:val="004255F2"/>
    <w:rsid w:val="00463DAD"/>
    <w:rsid w:val="0047038E"/>
    <w:rsid w:val="004E75B5"/>
    <w:rsid w:val="005C5067"/>
    <w:rsid w:val="00655C17"/>
    <w:rsid w:val="00672EA0"/>
    <w:rsid w:val="00677250"/>
    <w:rsid w:val="006C3460"/>
    <w:rsid w:val="00726BFD"/>
    <w:rsid w:val="008F7AF6"/>
    <w:rsid w:val="0095580D"/>
    <w:rsid w:val="009A11A2"/>
    <w:rsid w:val="009C2214"/>
    <w:rsid w:val="009E2E49"/>
    <w:rsid w:val="00A3710F"/>
    <w:rsid w:val="00AC1B8D"/>
    <w:rsid w:val="00B040A1"/>
    <w:rsid w:val="00B317A6"/>
    <w:rsid w:val="00B87172"/>
    <w:rsid w:val="00CC6251"/>
    <w:rsid w:val="00E56003"/>
    <w:rsid w:val="00F4278F"/>
    <w:rsid w:val="00F823FD"/>
    <w:rsid w:val="00F97232"/>
    <w:rsid w:val="01923846"/>
    <w:rsid w:val="258C4612"/>
    <w:rsid w:val="43090D42"/>
    <w:rsid w:val="530E78F4"/>
    <w:rsid w:val="6FCE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1DA5CC-ABB8-4792-846A-7E826FF9D5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739</Words>
  <Characters>760</Characters>
  <Lines>5</Lines>
  <Paragraphs>1</Paragraphs>
  <TotalTime>2</TotalTime>
  <ScaleCrop>false</ScaleCrop>
  <LinksUpToDate>false</LinksUpToDate>
  <CharactersWithSpaces>760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2020-07-30T00:50:00Z</dcterms:created>
  <dc:creator>Administrator</dc:creator>
  <cp:lastModifiedBy>年年</cp:lastModifiedBy>
  <cp:lastPrinted>2021-09-13T02:45:00Z</cp:lastPrinted>
  <dcterms:modified xsi:type="dcterms:W3CDTF">2022-08-22T08:21:30Z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26F0A356B99641C788FC6B7633122152</vt:lpwstr>
  </property>
</Properties>
</file>