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2022年桐柏县公开选聘初中教师资格审查表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职位代码：</w:t>
      </w:r>
    </w:p>
    <w:tbl>
      <w:tblPr>
        <w:tblW w:w="893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28"/>
        <w:gridCol w:w="480"/>
        <w:gridCol w:w="828"/>
        <w:gridCol w:w="24"/>
        <w:gridCol w:w="23"/>
        <w:gridCol w:w="602"/>
        <w:gridCol w:w="987"/>
        <w:gridCol w:w="978"/>
        <w:gridCol w:w="805"/>
        <w:gridCol w:w="30"/>
        <w:gridCol w:w="32"/>
        <w:gridCol w:w="1133"/>
        <w:gridCol w:w="675"/>
        <w:gridCol w:w="40"/>
        <w:gridCol w:w="76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第一学历、专业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第二学历、专业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  称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  学段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 学科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教师资格证类别及学科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2019年考核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2020年考核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2021年考核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初中毕业班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经历</w:t>
            </w:r>
          </w:p>
        </w:tc>
        <w:tc>
          <w:tcPr>
            <w:tcW w:w="0" w:type="auto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学校教务处签章：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本人承诺</w:t>
            </w:r>
          </w:p>
        </w:tc>
        <w:tc>
          <w:tcPr>
            <w:tcW w:w="0" w:type="auto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本表所填写内容真实有效，所提交的证件和照片真实有效，若有虚假，所产生的一切后果由本人承担。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报名人签名：                             2022年  月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签名（盖章）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2022年  月  日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中心学校意见：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签名（盖章）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2022年  月  日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2022年公开选聘初中教师职位表</w:t>
      </w:r>
    </w:p>
    <w:tbl>
      <w:tblPr>
        <w:tblW w:w="89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97"/>
        <w:gridCol w:w="2014"/>
        <w:gridCol w:w="1717"/>
        <w:gridCol w:w="175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用人单位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选聘人数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职位代码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第一高级中学附属初中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2022009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F48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2022-08-08T03:49:52Z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9BE6CBAE20714F99937EA32D8173B7C4</vt:lpwstr>
  </property>
</Properties>
</file>