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F7B" w:rsidRPr="00D84900" w:rsidRDefault="00143F7B" w:rsidP="0095205D">
      <w:pPr>
        <w:widowControl/>
        <w:shd w:val="clear" w:color="auto" w:fill="FFFFFF"/>
        <w:jc w:val="center"/>
        <w:outlineLvl w:val="0"/>
        <w:rPr>
          <w:rFonts w:ascii="华文中宋" w:eastAsia="华文中宋" w:hAnsi="华文中宋" w:cs="宋体"/>
          <w:color w:val="324143"/>
          <w:kern w:val="36"/>
          <w:sz w:val="33"/>
          <w:szCs w:val="33"/>
        </w:rPr>
      </w:pPr>
      <w:r w:rsidRPr="00D84900">
        <w:rPr>
          <w:rFonts w:ascii="华文中宋" w:eastAsia="华文中宋" w:hAnsi="华文中宋" w:cs="宋体" w:hint="eastAsia"/>
          <w:color w:val="324143"/>
          <w:kern w:val="36"/>
          <w:sz w:val="33"/>
          <w:szCs w:val="33"/>
        </w:rPr>
        <w:t>河北师范大学2022年度</w:t>
      </w:r>
      <w:r w:rsidR="0095205D" w:rsidRPr="00D84900">
        <w:rPr>
          <w:rFonts w:ascii="华文中宋" w:eastAsia="华文中宋" w:hAnsi="华文中宋" w:cs="宋体" w:hint="eastAsia"/>
          <w:color w:val="324143"/>
          <w:kern w:val="36"/>
          <w:sz w:val="33"/>
          <w:szCs w:val="33"/>
        </w:rPr>
        <w:t>公开招聘笔试考生</w:t>
      </w:r>
    </w:p>
    <w:p w:rsidR="0095205D" w:rsidRPr="00D84900" w:rsidRDefault="0095205D" w:rsidP="0095205D">
      <w:pPr>
        <w:widowControl/>
        <w:shd w:val="clear" w:color="auto" w:fill="FFFFFF"/>
        <w:jc w:val="center"/>
        <w:outlineLvl w:val="0"/>
        <w:rPr>
          <w:rFonts w:ascii="华文中宋" w:eastAsia="华文中宋" w:hAnsi="华文中宋" w:cs="宋体"/>
          <w:color w:val="324143"/>
          <w:kern w:val="36"/>
          <w:sz w:val="33"/>
          <w:szCs w:val="33"/>
        </w:rPr>
      </w:pPr>
      <w:r w:rsidRPr="00D84900">
        <w:rPr>
          <w:rFonts w:ascii="华文中宋" w:eastAsia="华文中宋" w:hAnsi="华文中宋" w:cs="宋体" w:hint="eastAsia"/>
          <w:color w:val="324143"/>
          <w:kern w:val="36"/>
          <w:sz w:val="33"/>
          <w:szCs w:val="33"/>
        </w:rPr>
        <w:t>防疫与安全须知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为确保</w:t>
      </w:r>
      <w:r w:rsidR="00A47CE9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河北师范大学2022年公开招聘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笔试工作安全顺利进行，保障广大考生和考务工作人员生命安全和身体健康，根据当前疫情形势和防控相关规定，现将</w:t>
      </w:r>
      <w:r w:rsidR="00A47CE9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河北师范大学2022年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公开招聘考试笔试新冠肺炎疫情防控有关事项公告如下：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一、参加</w:t>
      </w:r>
      <w:r w:rsidR="00A47CE9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河北师范大学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公开招聘笔试的考生须在笔试前7天（</w:t>
      </w:r>
      <w:r w:rsidR="00A47CE9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8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A47CE9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4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前）申领“河北健康码”“通信大数据行程卡”。“河北健康码”申领方式为：通过微信、支付宝搜索“河北健康码”小程序，自动生成个人“河北健康码”。“通信大数据行程卡”申领方式为：通过微信、支付宝搜索“通信大数据行程卡”小程序，获取“通信大数据行程卡”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建议考生持续关注个人“河北健康码”和“通信大数据行程卡”状态，如有异常，应及时查明原因，并按相关要求执行。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二、考生应随时关注国内疫情权威信息，根据个人健康监测和行程情况，做好参考准备。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1.考前10天内无国（境）外旅居史，考前7天内无国内疫情中高风险区旅居史，考前7日内无低风险区（中、高风险区所在县&lt;市、区、旗，直辖市的乡镇、街道&gt;的其他地区，下同）旅居史，考前10天内与新冠阳性感染者、疑似病例无密切接触史，考前7天内与密切接触者无密切接触史，符合上述条件的考生：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（1）河北健康码、行程码均为绿码且健康状况正常，持首场考试前48小时内核酸检测阴性证明（纸质报告、电子报告均可，时间计算以核酸采样时间为准，下同）、经现场测量体温正常可参加笔试。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（2）考前7天有发热、干咳、咽痛、乏力、嗅（味）觉减退、腹泻等症状的，须到医院发热门诊进行鉴别诊断、排除新冠肺炎感染风险，持首场考试前48小时、24小时内2次核酸检测阴性证明（2次核酸检测证明间隔24小时以上），河北健康码、行程码均为绿码且健康状况正常，经现场测量体温正常可参加笔试。考试当天，上述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lastRenderedPageBreak/>
        <w:t>发热、咳嗽等症状未消失的，经考点卫生防疫专业人员排查无疫情传播风险、研判评估可以参加考试的，安排到隔离备用考场参加笔试。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（3）既往新冠肺炎确诊病例、无症状感染者及密切接触者，现已按规定完成隔离治疗、解除隔离和医学观察的考生，应当主动向</w:t>
      </w:r>
      <w:r w:rsidR="00A47CE9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河北师范大学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报告</w:t>
      </w:r>
      <w:r w:rsidR="00FC0897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（发送邮箱rsc@hebtu.edu.cn）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并提供相关证明材料。考试当天，河北健康码、行程码均为绿码且健康状况正常，持首场考试前48小时内核酸检测阴性证明，可参加笔试。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.近期有国(境)外、国内疫情中、高风险区旅居史的考生，自入境或离开国内疫情中高风险区之日起计算，至考前已按规定完成集中隔离、居家医学观察或健康监测的，持考前48小时内核酸检测阴性证明，河北健康码、行程码均为绿码且健康状况正常，经现场测量体温正常，可参加笔试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考前7日内有低风险区旅居史的考生，自离开低风险区之日起计算，至考前已按疫情防控规定完成“三天两检”核酸检测的，持“三天两检”核酸检测阴性证明、考前48小时内核酸检测阴性证明，河北健康码、行程码均为绿码且健康状况正常，经现场测量体温正常，可参加笔试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3.在治疗期、集中隔离、居家医学观察和居家健康监测的涉疫风险人员，不得参加笔试。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河北健康码非绿码，以及按照前款提示无法提供相关健康证明的考生，不得参加笔试。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4.考生在考试过程中出现发热、咳嗽等症状，由考点卫生防疫专业人员进行初步诊断，视情况安排到隔离备用考场参加笔试，或者立即采取隔离措施，送往定点医院进行医治。</w:t>
      </w:r>
    </w:p>
    <w:p w:rsidR="0095205D" w:rsidRPr="00D84900" w:rsidRDefault="00A47CE9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三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、考生务必于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8月1</w:t>
      </w:r>
      <w:r w:rsidR="00472498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0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日前</w:t>
      </w:r>
      <w:r w:rsidR="00472498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下载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填报《个人健康信息承诺书》，申报本人笔试前10天（</w:t>
      </w:r>
      <w:r w:rsidR="00635626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8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635626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1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日至</w:t>
      </w:r>
      <w:r w:rsidR="00635626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8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635626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10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日）旅居情况和健康状况。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考生对个人健康状况填报实行承诺制，承诺填报内容真实、准确、完整，凡隐瞒、漏报、谎报旅居史、接触史、健康状况等疫情防控重点信息的，记入事业单位招聘考试诚信档案，并依规依纪依法处理。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lastRenderedPageBreak/>
        <w:t>笔试时，考生须持有效的二代居民身份证、打印的《笔试准考证》和《个人健康信息承诺书》，向考务工作人员出示“河北健康码”、行程码、首场考试前48小时内核酸检测阴性证明及必备的相关健康证明，经现场测温正常后进入考场。</w:t>
      </w:r>
    </w:p>
    <w:p w:rsidR="0095205D" w:rsidRPr="00D84900" w:rsidRDefault="00143F7B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四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考生应提前90分钟到达考点，进入考点后，需全程佩戴符合防护要求的口罩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 w:rsidR="0095205D" w:rsidRPr="00D84900" w:rsidRDefault="00143F7B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五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、考生应当了解知悉疫情防控政策，增加疫情防控意识，做好个人防护工作。应密切关注居住地和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石家庄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疫情情况，自本须知公布之日起，第一时间了解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石家庄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疫情防控相关要求，合理安排时间到达考区所在地，按照要求开展核酸检测，保持健康码正常。来自国（境）外和国内疫情低、中、高风险区的考生，按疫情防控规定需履行报备手续的，应当及时主动向考区所在地报备（可通过河北健康码“涉疫风险自报”模块报备</w:t>
      </w:r>
      <w:r w:rsidR="00FC0897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，或向河北师范大学报备rsc@hebtu.edu.cn</w:t>
      </w:r>
      <w:r w:rsidR="0095205D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）。考试前主动减少外出和不必要的聚集、人员接触，不到人群拥挤、通风不好的场所，不到疫情防控处于中高风险等级的地区，乘坐公共交通工具时应注意规避疫情风险。考试期间需入住宾馆的，请选择有资质并符合复工复产要求的宾馆，并提前向拟入住宾馆了解疫情防控要求。</w:t>
      </w:r>
    </w:p>
    <w:p w:rsidR="0095205D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公告发布后，疫情防控工作有新要求和规定的，将另行公告通知，请考生随时关注河北省人事考试网（</w:t>
      </w:r>
      <w:hyperlink r:id="rId6" w:history="1">
        <w:r w:rsidRPr="00D84900">
          <w:rPr>
            <w:rFonts w:ascii="仿宋" w:eastAsia="仿宋" w:hAnsi="仿宋" w:cs="宋体" w:hint="eastAsia"/>
            <w:color w:val="333333"/>
            <w:kern w:val="0"/>
            <w:sz w:val="28"/>
            <w:szCs w:val="28"/>
            <w:u w:val="single"/>
          </w:rPr>
          <w:t>http://www.hebpta.com.cn</w:t>
        </w:r>
      </w:hyperlink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）</w:t>
      </w:r>
      <w:r w:rsidR="00D84900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和河北师范大学官方网站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D84900" w:rsidRPr="00D84900" w:rsidRDefault="00D84900" w:rsidP="00D84900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           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                          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 河北师范大学</w:t>
      </w:r>
    </w:p>
    <w:p w:rsidR="004F7BA5" w:rsidRPr="00D84900" w:rsidRDefault="0095205D" w:rsidP="00D84900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2022年</w:t>
      </w:r>
      <w:r w:rsid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7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月2</w:t>
      </w:r>
      <w:r w:rsidR="00D84900"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5</w:t>
      </w:r>
      <w:r w:rsidRPr="00D8490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</w:p>
    <w:sectPr w:rsidR="004F7BA5" w:rsidRPr="00D84900" w:rsidSect="00D84900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299F" w:rsidRDefault="0064299F" w:rsidP="00A47CE9">
      <w:r>
        <w:separator/>
      </w:r>
    </w:p>
  </w:endnote>
  <w:endnote w:type="continuationSeparator" w:id="1">
    <w:p w:rsidR="0064299F" w:rsidRDefault="0064299F" w:rsidP="00A47C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299F" w:rsidRDefault="0064299F" w:rsidP="00A47CE9">
      <w:r>
        <w:separator/>
      </w:r>
    </w:p>
  </w:footnote>
  <w:footnote w:type="continuationSeparator" w:id="1">
    <w:p w:rsidR="0064299F" w:rsidRDefault="0064299F" w:rsidP="00A47C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43BD"/>
    <w:rsid w:val="00143F7B"/>
    <w:rsid w:val="002C7754"/>
    <w:rsid w:val="00472498"/>
    <w:rsid w:val="004F7BA5"/>
    <w:rsid w:val="00635626"/>
    <w:rsid w:val="0064299F"/>
    <w:rsid w:val="00703CAD"/>
    <w:rsid w:val="0095205D"/>
    <w:rsid w:val="00A47CE9"/>
    <w:rsid w:val="00D84900"/>
    <w:rsid w:val="00E843BD"/>
    <w:rsid w:val="00FC0897"/>
    <w:rsid w:val="00FD2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F2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205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5205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520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5205D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A47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47CE9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47C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47C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87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DCDCD"/>
            <w:right w:val="none" w:sz="0" w:space="0" w:color="auto"/>
          </w:divBdr>
        </w:div>
        <w:div w:id="14212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347382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ebpta.com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zhangchao</dc:creator>
  <cp:lastModifiedBy>张超</cp:lastModifiedBy>
  <cp:revision>3</cp:revision>
  <dcterms:created xsi:type="dcterms:W3CDTF">2022-07-20T08:36:00Z</dcterms:created>
  <dcterms:modified xsi:type="dcterms:W3CDTF">2022-07-20T11:06:00Z</dcterms:modified>
</cp:coreProperties>
</file>