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广州市天河区侨英幼儿园2022年第一次编外聘用制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专任教师招聘结构化面试成绩及试教人员名单</w:t>
      </w:r>
    </w:p>
    <w:tbl>
      <w:tblPr>
        <w:tblStyle w:val="3"/>
        <w:tblpPr w:leftFromText="180" w:rightFromText="180" w:vertAnchor="text" w:horzAnchor="page" w:tblpX="1757" w:tblpY="386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990"/>
        <w:gridCol w:w="1020"/>
        <w:gridCol w:w="1320"/>
        <w:gridCol w:w="1380"/>
        <w:gridCol w:w="2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2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成绩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名次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是否进入试教环节</w:t>
            </w:r>
          </w:p>
        </w:tc>
        <w:tc>
          <w:tcPr>
            <w:tcW w:w="252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Lucida Sans Unicode" w:hAnsi="Lucida Sans Unicode" w:eastAsia="宋体" w:cs="Lucida Sans Unicode"/>
                <w:color w:val="333333"/>
                <w:sz w:val="24"/>
                <w:szCs w:val="24"/>
                <w:lang w:val="en-US" w:eastAsia="zh-CN"/>
              </w:rPr>
              <w:t>杨巧意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65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是</w:t>
            </w:r>
          </w:p>
        </w:tc>
        <w:tc>
          <w:tcPr>
            <w:tcW w:w="2528" w:type="dxa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Lucida Sans Unicode" w:hAnsi="Lucida Sans Unicode" w:eastAsia="宋体" w:cs="Lucida Sans Unicode"/>
                <w:color w:val="333333"/>
                <w:sz w:val="24"/>
                <w:szCs w:val="24"/>
                <w:lang w:val="en-US" w:eastAsia="zh-CN"/>
              </w:rPr>
              <w:t>赵倪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60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是</w:t>
            </w:r>
          </w:p>
        </w:tc>
        <w:tc>
          <w:tcPr>
            <w:tcW w:w="2528" w:type="dxa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Lucida Sans Unicode" w:hAnsi="Lucida Sans Unicode" w:eastAsia="宋体" w:cs="Lucida Sans Unicode"/>
                <w:color w:val="333333"/>
                <w:sz w:val="24"/>
                <w:szCs w:val="24"/>
                <w:lang w:val="en-US" w:eastAsia="zh-CN"/>
              </w:rPr>
              <w:t>金新存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55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否</w:t>
            </w:r>
          </w:p>
        </w:tc>
        <w:tc>
          <w:tcPr>
            <w:tcW w:w="2528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Lucida Sans Unicode" w:hAnsi="Lucida Sans Unicode" w:eastAsia="宋体" w:cs="Lucida Sans Unicode"/>
                <w:color w:val="333333"/>
                <w:sz w:val="24"/>
                <w:szCs w:val="24"/>
                <w:lang w:val="en-US" w:eastAsia="zh-CN"/>
              </w:rPr>
              <w:t>邓宇婷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否</w:t>
            </w:r>
          </w:p>
        </w:tc>
        <w:tc>
          <w:tcPr>
            <w:tcW w:w="2528" w:type="dxa"/>
            <w:vMerge w:val="restart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弃考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Lucida Sans Unicode" w:hAnsi="Lucida Sans Unicode" w:eastAsia="宋体" w:cs="Lucida Sans Unicode"/>
                <w:color w:val="333333"/>
                <w:sz w:val="24"/>
                <w:szCs w:val="24"/>
                <w:lang w:val="en-US" w:eastAsia="zh-CN"/>
              </w:rPr>
              <w:t>郑凤冰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否</w:t>
            </w:r>
          </w:p>
        </w:tc>
        <w:tc>
          <w:tcPr>
            <w:tcW w:w="2528" w:type="dxa"/>
            <w:vMerge w:val="continue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Lucida Sans Unicode" w:hAnsi="Lucida Sans Unicode" w:eastAsia="宋体" w:cs="Lucida Sans Unicode"/>
                <w:color w:val="333333"/>
                <w:sz w:val="24"/>
                <w:szCs w:val="24"/>
                <w:lang w:val="en-US" w:eastAsia="zh-CN"/>
              </w:rPr>
              <w:t>孔舜姬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否</w:t>
            </w:r>
          </w:p>
        </w:tc>
        <w:tc>
          <w:tcPr>
            <w:tcW w:w="2528" w:type="dxa"/>
            <w:vMerge w:val="continue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/>
    <w:p/>
    <w:p/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2</w:t>
      </w:r>
    </w:p>
    <w:p>
      <w:pPr>
        <w:jc w:val="both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广州市天河区侨英幼儿园2022年第一次编外聘用制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专任教师招聘试教安排表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tbl>
      <w:tblPr>
        <w:tblStyle w:val="3"/>
        <w:tblW w:w="81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695"/>
        <w:gridCol w:w="1110"/>
        <w:gridCol w:w="960"/>
        <w:gridCol w:w="1575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9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试教时间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签到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开教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地点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Lucida Sans Unicode" w:hAnsi="Lucida Sans Unicode" w:eastAsia="宋体" w:cs="Lucida Sans Unicode"/>
                <w:color w:val="333333"/>
                <w:sz w:val="24"/>
                <w:szCs w:val="24"/>
                <w:lang w:val="en-US" w:eastAsia="zh-CN"/>
              </w:rPr>
              <w:t>杨巧意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2022年1月22日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（星期六下午）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13：00</w:t>
            </w:r>
          </w:p>
        </w:tc>
        <w:tc>
          <w:tcPr>
            <w:tcW w:w="960" w:type="dxa"/>
            <w:vMerge w:val="restart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13:15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线上</w:t>
            </w:r>
          </w:p>
        </w:tc>
        <w:tc>
          <w:tcPr>
            <w:tcW w:w="1845" w:type="dxa"/>
            <w:vMerge w:val="restart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语言领域活动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Lucida Sans Unicode" w:hAnsi="Lucida Sans Unicode" w:eastAsia="宋体" w:cs="Lucida Sans Unicode"/>
                <w:color w:val="333333"/>
                <w:sz w:val="24"/>
                <w:szCs w:val="24"/>
                <w:lang w:val="en-US" w:eastAsia="zh-CN"/>
              </w:rPr>
              <w:t>赵倪</w:t>
            </w: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5F16B2"/>
    <w:rsid w:val="056952F8"/>
    <w:rsid w:val="0FA51915"/>
    <w:rsid w:val="17DF73F9"/>
    <w:rsid w:val="333A159C"/>
    <w:rsid w:val="3A692ACE"/>
    <w:rsid w:val="3B5F16B2"/>
    <w:rsid w:val="40F82CDD"/>
    <w:rsid w:val="4F8B12D9"/>
    <w:rsid w:val="587D476A"/>
    <w:rsid w:val="5B581AD9"/>
    <w:rsid w:val="5E580E6F"/>
    <w:rsid w:val="6A7402B8"/>
    <w:rsid w:val="724B4FC3"/>
    <w:rsid w:val="7BE8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Hyperlink"/>
    <w:basedOn w:val="4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2020-06-08T01:27:00Z</dcterms:created>
  <dc:creator>未定义</dc:creator>
  <cp:lastModifiedBy>大牛娃</cp:lastModifiedBy>
  <dcterms:modified xsi:type="dcterms:W3CDTF">2022-01-24T06:01:29Z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20B5F6596BAF43D4929A8AEBC622D31B</vt:lpwstr>
  </property>
</Properties>
</file>