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宜宾市少年儿童体育学校2021年公开考核招聘工作人员拟聘用人员公示表</w:t>
      </w:r>
    </w:p>
    <w:tbl>
      <w:tblPr>
        <w:tblpPr w:vertAnchor="text" w:tblpXSpec="left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7"/>
        <w:gridCol w:w="347"/>
        <w:gridCol w:w="287"/>
        <w:gridCol w:w="820"/>
        <w:gridCol w:w="739"/>
        <w:gridCol w:w="590"/>
        <w:gridCol w:w="529"/>
        <w:gridCol w:w="408"/>
        <w:gridCol w:w="833"/>
        <w:gridCol w:w="800"/>
        <w:gridCol w:w="1002"/>
        <w:gridCol w:w="976"/>
        <w:gridCol w:w="408"/>
        <w:gridCol w:w="2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岗位名称（类别）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专业技能考核成绩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李媛媛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1995.06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体育教育训练学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成都体育学院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宜宾市少年儿童体育学校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网球教练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21601099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DB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2021-09-29T01:34:15Z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DCC71EE9A9BC4E4D9788546222307009</vt:lpwstr>
  </property>
</Properties>
</file>