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5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5"/>
        <w:gridCol w:w="365"/>
        <w:gridCol w:w="365"/>
        <w:gridCol w:w="839"/>
        <w:gridCol w:w="365"/>
        <w:gridCol w:w="1760"/>
        <w:gridCol w:w="784"/>
        <w:gridCol w:w="1483"/>
        <w:gridCol w:w="1002"/>
        <w:gridCol w:w="896"/>
        <w:gridCol w:w="715"/>
        <w:gridCol w:w="896"/>
        <w:gridCol w:w="379"/>
        <w:gridCol w:w="36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0" w:type="auto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宜宾三江新区2021年第一次公开招用合同制教师拟聘用人员公示表（第十批）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考试总成绩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名次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李娟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1989.02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行政管理学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小学语文教师（二）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84.98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84.24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段姝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1999.01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福建师范大学闽南科技学院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应用心理学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小学心理健康教师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徐静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1993.01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幼儿教师（七）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442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2021-09-28T03:35:10Z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EE9A044C3E2C4BF69625092B272ADBBC</vt:lpwstr>
  </property>
</Properties>
</file>