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附件1</w:t>
      </w:r>
    </w:p>
    <w:p>
      <w:r>
        <w:rPr>
          <w:rFonts w:ascii="宋体" w:hAnsi="宋体" w:eastAsia="宋体" w:cs="宋体"/>
          <w:sz w:val="24"/>
          <w:szCs w:val="24"/>
          <w:bdr w:val="none" w:color="auto" w:sz="0" w:space="0"/>
        </w:rPr>
        <w:drawing>
          <wp:inline distT="0" distB="0" distL="114300" distR="114300">
            <wp:extent cx="5928360" cy="3206115"/>
            <wp:effectExtent l="0" t="0" r="15240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8360" cy="3206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EE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2021-08-26T05:53:56Z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60D1730334504091801AD0685A706CA6</vt:lpwstr>
  </property>
</Properties>
</file>