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紫阳县2021年县城学校遴选教师面试须知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一、未在规定时间内参加面试抽签的，视为自动放弃面试。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二、面试人员凭准考证进入考场，不得将通讯工具、其他资料及行李物品（如箱、包等）带入考场。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三、面试顺序、讲课课题由本人抽签确定，并在抽签顺序号上写明姓名、性别、身份证号码和报考学段、学科等信息；凭顺序签和课题签进入面试厅，面试结束签字确认成绩时，将顺序签交面试厅监督员核对。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面试人员应服从工作人员安排，面试前自觉在候考室候考，不得离开候考室（因如厕需离开的，要经管理员允许，并自觉接受监督）；面试时由引导员按次序引导考场；在等候区等待面试成绩时，不得来回走动、议论、谈笑等，保持安静；面试结束后，迅速从规定的线路离开面试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面试人员进入面试厅只能向考官报告：“各位考官好！我是×号面试人员”，不得介绍工作单位等其他信息；讲课内容必须与抽签内容相符，否则评委做零分处理；面试过程中应保持沉着冷静，自觉配合主考官进行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六、面试时间共10分钟，面试时间到应停止讲课或答辩，按照主考官指示在等候区等候面试成绩。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七、自觉保守试题秘密，整个面试结束前不得与他人议论或向他人传递面试信息；本人面试结束后应立即离开考区，不得在考区大声喧哗或谈论考试内容。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八、严格遵守面试纪律，违反规定者，按照相关规定严肃处理。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6B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2021-08-24T06:44:31Z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6E74959A5F134BFF9C16C99230CACCB4</vt:lpwstr>
  </property>
</Properties>
</file>