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hAnsi="仿宋_GB2312" w:eastAsia="仿宋_GB2312" w:cs="仿宋_GB2312"/>
          <w:sz w:val="34"/>
          <w:szCs w:val="34"/>
          <w:lang w:val="en-U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4"/>
          <w:szCs w:val="34"/>
          <w:lang w:val="en-US" w:eastAsia="zh-CN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/>
        </w:rPr>
        <w:t>滇西应用技术大学普洱茶学院高层次人才招聘报名登记表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946"/>
        <w:gridCol w:w="51"/>
        <w:gridCol w:w="409"/>
        <w:gridCol w:w="300"/>
        <w:gridCol w:w="532"/>
        <w:gridCol w:w="764"/>
        <w:gridCol w:w="518"/>
        <w:gridCol w:w="504"/>
        <w:gridCol w:w="260"/>
        <w:gridCol w:w="1318"/>
        <w:gridCol w:w="240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58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1寸免冠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eastAsia="宋体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eastAsia="宋体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2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eastAsia="宋体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 学位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Calibri" w:hAnsi="Calibri" w:eastAsia="宋体" w:cs="Calibri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40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专业技术职务及取得时间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3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66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5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学习和工作经历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代表性课题  情况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2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代表性论文和专著情况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8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6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653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Calibri" w:hAnsi="Calibri" w:eastAsia="宋体" w:cs="Calibri"/>
          <w:lang w:val="en-US"/>
        </w:rPr>
      </w:pPr>
    </w:p>
    <w:p>
      <w:pPr>
        <w:ind w:firstLine="640" w:firstLineChars="200"/>
        <w:jc w:val="left"/>
        <w:rPr>
          <w:rFonts w:hint="eastAsia" w:ascii="仿宋_GB2312" w:hAnsi="Times New Roman" w:eastAsia="仿宋_GB2312" w:cs="Calibri"/>
          <w:color w:val="000000"/>
          <w:sz w:val="32"/>
          <w:szCs w:val="32"/>
        </w:rPr>
      </w:pPr>
    </w:p>
    <w:p/>
    <w:sectPr>
      <w:footerReference r:id="rId3" w:type="default"/>
      <w:pgSz w:w="11906" w:h="16838"/>
      <w:pgMar w:top="1701" w:right="1587" w:bottom="1701" w:left="1474" w:header="851" w:footer="992" w:gutter="0"/>
      <w:pgNumType w:fmt="numberInDash" w:start="2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Calibri" w:hAnsi="Calibri" w:eastAsia="宋体" w:cs="Calibri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Calibri" w:hAnsi="Calibri" w:eastAsia="宋体" w:cs="Calibri"/>
                        <w:sz w:val="18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8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Paragraphs>75</Paragraphs>
  <TotalTime>0</TotalTime>
  <ScaleCrop>false</ScaleCrop>
  <LinksUpToDate>false</LinksUpToDate>
  <CharactersWithSpaces>148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2020-10-09T10:39:00Z</dcterms:created>
  <dc:creator>偏执</dc:creator>
  <cp:lastModifiedBy>Administrator</cp:lastModifiedBy>
  <dcterms:modified xsi:type="dcterms:W3CDTF">2021-04-16T06:07:05Z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3fdac033bc6649d4942c8cee165f636f</vt:lpwstr>
  </property>
</Properties>
</file>