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Theme="minorEastAsia" w:hAnsiTheme="minorEastAsia" w:eastAsiaTheme="minorEastAsia"/>
          <w:sz w:val="32"/>
          <w:szCs w:val="32"/>
          <w:lang w:eastAsia="zh-CN"/>
        </w:rPr>
      </w:pPr>
      <w:bookmarkStart w:id="2" w:name="_GoBack"/>
      <w:bookmarkEnd w:id="2"/>
      <w:bookmarkStart w:id="0" w:name="OLE_LINK5"/>
      <w:bookmarkStart w:id="1" w:name="OLE_LINK6"/>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5B7471E5"/>
    <w:rsid w:val="6FC337C1"/>
    <w:rsid w:val="701340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TotalTime>
  <ScaleCrop>false</ScaleCrop>
  <LinksUpToDate>false</LinksUpToDate>
  <CharactersWithSpaces>579</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Sunshine</cp:lastModifiedBy>
  <dcterms:modified xsi:type="dcterms:W3CDTF">2021-01-19T03:27:05Z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