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hAnsi="Calibri" w:eastAsia="仿宋_GB2312" w:cs="宋体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附件3</w:t>
      </w:r>
    </w:p>
    <w:p>
      <w:pPr>
        <w:rPr>
          <w:rFonts w:hint="eastAsia" w:eastAsia="仿宋_GB2312"/>
          <w:color w:val="000000"/>
          <w:szCs w:val="21"/>
        </w:rPr>
      </w:pPr>
      <w:r>
        <w:rPr>
          <w:rFonts w:eastAsia="仿宋_GB2312"/>
          <w:color w:val="000000"/>
        </w:rPr>
        <w:t xml:space="preserve"> </w:t>
      </w:r>
    </w:p>
    <w:p>
      <w:pPr>
        <w:rPr>
          <w:rFonts w:eastAsia="仿宋_GB2312"/>
          <w:color w:val="000000"/>
        </w:rPr>
      </w:pPr>
      <w:r>
        <w:rPr>
          <w:rFonts w:eastAsia="仿宋_GB2312"/>
          <w:color w:val="000000"/>
        </w:rPr>
        <w:t xml:space="preserve"> </w:t>
      </w:r>
    </w:p>
    <w:p>
      <w:pPr>
        <w:spacing w:line="570" w:lineRule="exact"/>
        <w:jc w:val="center"/>
        <w:rPr>
          <w:rFonts w:ascii="Calibri" w:hAnsi="Calibri" w:eastAsia="方正小标宋简体" w:cs="宋体"/>
          <w:b/>
          <w:bCs/>
          <w:color w:val="000000"/>
          <w:sz w:val="44"/>
          <w:szCs w:val="44"/>
        </w:rPr>
      </w:pPr>
      <w:r>
        <w:rPr>
          <w:rFonts w:ascii="方正小标宋简体" w:hAnsi="方正小标宋简体" w:eastAsia="方正小标宋简体"/>
          <w:b/>
          <w:bCs/>
          <w:color w:val="000000"/>
          <w:sz w:val="44"/>
          <w:szCs w:val="44"/>
        </w:rPr>
        <w:t>证</w:t>
      </w:r>
      <w:r>
        <w:rPr>
          <w:rFonts w:eastAsia="方正小标宋简体"/>
          <w:b/>
          <w:bCs/>
          <w:color w:val="000000"/>
          <w:sz w:val="44"/>
          <w:szCs w:val="44"/>
        </w:rPr>
        <w:t xml:space="preserve">  </w:t>
      </w:r>
      <w:r>
        <w:rPr>
          <w:rFonts w:ascii="方正小标宋简体" w:hAnsi="方正小标宋简体" w:eastAsia="方正小标宋简体"/>
          <w:b/>
          <w:bCs/>
          <w:color w:val="000000"/>
          <w:sz w:val="44"/>
          <w:szCs w:val="44"/>
        </w:rPr>
        <w:t>明</w:t>
      </w:r>
    </w:p>
    <w:p>
      <w:pPr>
        <w:spacing w:line="570" w:lineRule="exact"/>
        <w:jc w:val="center"/>
        <w:rPr>
          <w:rFonts w:ascii="方正仿宋简体"/>
          <w:b/>
          <w:bCs/>
          <w:color w:val="000000"/>
          <w:sz w:val="32"/>
          <w:szCs w:val="32"/>
        </w:rPr>
      </w:pPr>
      <w:r>
        <w:rPr>
          <w:rFonts w:ascii="方正仿宋简体" w:hAnsi="方正仿宋简体"/>
          <w:b/>
          <w:bCs/>
          <w:color w:val="000000"/>
          <w:sz w:val="32"/>
          <w:szCs w:val="32"/>
        </w:rPr>
        <w:t>（参考样式）</w:t>
      </w:r>
    </w:p>
    <w:p>
      <w:pPr>
        <w:spacing w:line="570" w:lineRule="exact"/>
        <w:rPr>
          <w:rFonts w:ascii="方正仿宋简体"/>
          <w:b/>
          <w:bCs/>
          <w:color w:val="000000"/>
          <w:sz w:val="32"/>
          <w:szCs w:val="32"/>
        </w:rPr>
      </w:pPr>
      <w:r>
        <w:rPr>
          <w:rFonts w:ascii="方正仿宋简体"/>
          <w:b/>
          <w:bCs/>
          <w:color w:val="000000"/>
          <w:sz w:val="32"/>
          <w:szCs w:val="32"/>
        </w:rPr>
        <w:t xml:space="preserve"> </w:t>
      </w:r>
    </w:p>
    <w:p>
      <w:pPr>
        <w:spacing w:line="570" w:lineRule="exact"/>
        <w:rPr>
          <w:rFonts w:hint="eastAsia" w:ascii="仿宋_GB2312" w:hAnsi="Times New Roman" w:eastAsia="仿宋_GB2312" w:cs="Times New Roman"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Times New Roman" w:eastAsia="仿宋_GB2312" w:cs="Times New Roman"/>
          <w:color w:val="000000"/>
          <w:kern w:val="2"/>
          <w:sz w:val="32"/>
          <w:szCs w:val="32"/>
          <w:lang w:val="en-US" w:eastAsia="zh-CN" w:bidi="ar-SA"/>
        </w:rPr>
        <w:t>中共盈江县委党校：</w:t>
      </w:r>
    </w:p>
    <w:p>
      <w:pPr>
        <w:spacing w:line="570" w:lineRule="exact"/>
        <w:ind w:firstLine="640" w:firstLineChars="200"/>
        <w:rPr>
          <w:rFonts w:hint="eastAsia" w:ascii="仿宋_GB2312" w:hAnsi="Times New Roman" w:eastAsia="仿宋_GB2312" w:cs="Times New Roman"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Times New Roman" w:eastAsia="仿宋_GB2312" w:cs="Times New Roman"/>
          <w:color w:val="000000"/>
          <w:kern w:val="2"/>
          <w:sz w:val="32"/>
          <w:szCs w:val="32"/>
          <w:lang w:val="en-US" w:eastAsia="zh-CN" w:bidi="ar-SA"/>
        </w:rPr>
        <w:t>现有我单位ⅩⅩⅩ同志，男（或女），XX族，中共党员（或群众）。该同志于XⅩ年Ⅹ月参加工作，具全额拨款事业人员身份，具有从事ⅩⅩⅩ学科XX年的教学工作经历，近三年年度考核结果为ⅩⅩ等次。</w:t>
      </w:r>
    </w:p>
    <w:p>
      <w:pPr>
        <w:spacing w:line="570" w:lineRule="exact"/>
        <w:ind w:firstLine="640" w:firstLineChars="200"/>
        <w:rPr>
          <w:rFonts w:hint="eastAsia" w:ascii="仿宋_GB2312" w:hAnsi="Times New Roman" w:eastAsia="仿宋_GB2312" w:cs="Times New Roman"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Times New Roman" w:eastAsia="仿宋_GB2312" w:cs="Times New Roman"/>
          <w:color w:val="000000"/>
          <w:kern w:val="2"/>
          <w:sz w:val="32"/>
          <w:szCs w:val="32"/>
          <w:lang w:val="en-US" w:eastAsia="zh-CN" w:bidi="ar-SA"/>
        </w:rPr>
        <w:t>特此证明</w:t>
      </w:r>
    </w:p>
    <w:p>
      <w:pPr>
        <w:spacing w:line="570" w:lineRule="exact"/>
        <w:rPr>
          <w:rFonts w:hint="eastAsia" w:ascii="仿宋_GB2312" w:hAnsi="Times New Roman" w:eastAsia="仿宋_GB2312" w:cs="Times New Roman"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Times New Roman" w:eastAsia="仿宋_GB2312" w:cs="Times New Roman"/>
          <w:color w:val="000000"/>
          <w:kern w:val="2"/>
          <w:sz w:val="32"/>
          <w:szCs w:val="32"/>
          <w:lang w:val="en-US" w:eastAsia="zh-CN" w:bidi="ar-SA"/>
        </w:rPr>
        <w:t xml:space="preserve"> </w:t>
      </w:r>
    </w:p>
    <w:p>
      <w:pPr>
        <w:spacing w:line="570" w:lineRule="exact"/>
        <w:jc w:val="right"/>
        <w:rPr>
          <w:rFonts w:hint="eastAsia" w:ascii="仿宋_GB2312" w:hAnsi="Times New Roman" w:eastAsia="仿宋_GB2312" w:cs="Times New Roman"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Times New Roman" w:eastAsia="仿宋_GB2312" w:cs="Times New Roman"/>
          <w:color w:val="000000"/>
          <w:kern w:val="2"/>
          <w:sz w:val="32"/>
          <w:szCs w:val="32"/>
          <w:lang w:val="en-US" w:eastAsia="zh-CN" w:bidi="ar-SA"/>
        </w:rPr>
        <w:t xml:space="preserve"> </w:t>
      </w:r>
    </w:p>
    <w:p>
      <w:pPr>
        <w:spacing w:line="570" w:lineRule="exact"/>
        <w:ind w:right="840" w:firstLine="6080" w:firstLineChars="1900"/>
        <w:rPr>
          <w:rFonts w:hint="eastAsia" w:ascii="仿宋_GB2312" w:hAnsi="Times New Roman" w:eastAsia="仿宋_GB2312" w:cs="Times New Roman"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Times New Roman" w:eastAsia="仿宋_GB2312" w:cs="Times New Roman"/>
          <w:color w:val="000000"/>
          <w:kern w:val="2"/>
          <w:sz w:val="32"/>
          <w:szCs w:val="32"/>
          <w:lang w:val="en-US" w:eastAsia="zh-CN" w:bidi="ar-SA"/>
        </w:rPr>
        <w:t>单位盖章</w:t>
      </w:r>
    </w:p>
    <w:p>
      <w:pPr>
        <w:spacing w:line="570" w:lineRule="exact"/>
        <w:ind w:right="680" w:firstLine="4960" w:firstLineChars="1550"/>
        <w:jc w:val="center"/>
        <w:rPr>
          <w:rFonts w:hint="eastAsia" w:ascii="仿宋_GB2312" w:hAnsi="Times New Roman" w:eastAsia="仿宋_GB2312" w:cs="Times New Roman"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Times New Roman" w:eastAsia="仿宋_GB2312" w:cs="Times New Roman"/>
          <w:color w:val="000000"/>
          <w:kern w:val="2"/>
          <w:sz w:val="32"/>
          <w:szCs w:val="32"/>
          <w:lang w:val="en-US" w:eastAsia="zh-CN" w:bidi="ar-SA"/>
        </w:rPr>
        <w:t xml:space="preserve">    年   月   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CA951B3"/>
    <w:rsid w:val="2CA951B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德宏州盈江县党政机关单位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Office_11.8.6.8810_F1E327BC-269C-435d-A152-05C5408002CA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2021-01-12T02:36:00Z</dcterms:created>
  <dc:creator>用户王琼菥</dc:creator>
  <cp:lastModifiedBy>用户王琼菥</cp:lastModifiedBy>
  <dcterms:modified xsi:type="dcterms:W3CDTF">2021-01-12T02:37:35Z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</Properties>
</file>