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8"/>
          <w:szCs w:val="48"/>
        </w:rPr>
      </w:pPr>
      <w:r>
        <w:rPr>
          <w:rFonts w:hint="eastAsia" w:ascii="黑体" w:hAnsi="黑体" w:eastAsia="黑体" w:cs="黑体"/>
          <w:sz w:val="48"/>
          <w:szCs w:val="48"/>
        </w:rPr>
        <w:t>体检注意事项</w:t>
      </w:r>
    </w:p>
    <w:p>
      <w:pPr>
        <w:rPr>
          <w:rFonts w:ascii="黑体" w:hAnsi="黑体" w:eastAsia="黑体" w:cs="黑体"/>
          <w:sz w:val="48"/>
          <w:szCs w:val="48"/>
        </w:rPr>
      </w:pP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1.体检前一天要保证充足的睡眠；</w:t>
      </w:r>
    </w:p>
    <w:p>
      <w:pPr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 xml:space="preserve">   2.检查前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两</w:t>
      </w:r>
      <w:r>
        <w:rPr>
          <w:rFonts w:hint="eastAsia" w:ascii="楷体" w:hAnsi="楷体" w:eastAsia="楷体" w:cs="楷体"/>
          <w:sz w:val="32"/>
          <w:szCs w:val="32"/>
        </w:rPr>
        <w:t>日正常清淡饮食，勿饮酒、勿食含血性的食物；</w:t>
      </w:r>
    </w:p>
    <w:p>
      <w:pPr>
        <w:rPr>
          <w:rFonts w:ascii="楷体" w:hAnsi="楷体" w:eastAsia="楷体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 3.体检当天禁食禁饮，抽完血、完成B超、C13检查后方可进食；</w:t>
      </w:r>
    </w:p>
    <w:p>
      <w:pPr>
        <w:tabs>
          <w:tab w:val="left" w:pos="5728"/>
        </w:tabs>
        <w:rPr>
          <w:rFonts w:ascii="楷体" w:hAnsi="楷体" w:eastAsia="楷体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 4.体检前不要剧烈运动；</w:t>
      </w: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  <w:lang w:eastAsia="zh-CN"/>
        </w:rPr>
        <w:tab/>
      </w:r>
    </w:p>
    <w:p>
      <w:pPr>
        <w:rPr>
          <w:rFonts w:ascii="楷体" w:hAnsi="楷体" w:eastAsia="楷体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 5、B超检查需保留小便至膀胱充盈状态再做检查(最好不排晨尿)，做完B超后进行尿常规检查；</w:t>
      </w:r>
    </w:p>
    <w:p>
      <w:pPr>
        <w:rPr>
          <w:rFonts w:ascii="楷体" w:hAnsi="楷体" w:eastAsia="楷体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 6、女性体检当日请勿穿着连裤袜；</w:t>
      </w:r>
    </w:p>
    <w:p>
      <w:pPr>
        <w:rPr>
          <w:rFonts w:ascii="楷体" w:hAnsi="楷体" w:eastAsia="楷体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 7、怀孕及有可能怀孕者，请预先告知医护人员，勿做X光及宫颈涂片(TCT)检查；</w:t>
      </w:r>
    </w:p>
    <w:p>
      <w:pP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 8.体检时听从医务人员的安排，按序排队，不要拥挤和大声喧哗；</w:t>
      </w:r>
    </w:p>
    <w:p>
      <w:pPr>
        <w:rPr>
          <w:rFonts w:ascii="楷体" w:hAnsi="楷体" w:eastAsia="楷体" w:cs="楷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9.体检结束后请将体检表交给医院体检科医师</w:t>
      </w: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  <w:lang w:val="en-US" w:eastAsia="zh-CN"/>
        </w:rPr>
        <w:t>.</w:t>
      </w:r>
    </w:p>
    <w:p>
      <w:pP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</w:t>
      </w:r>
    </w:p>
    <w:p>
      <w:pPr>
        <w:rPr>
          <w:sz w:val="36"/>
          <w:szCs w:val="36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shd w:val="clear" w:color="auto" w:fill="FFFFFF"/>
        </w:rPr>
        <w:t xml:space="preserve">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09C4F03"/>
    <w:rsid w:val="00015F19"/>
    <w:rsid w:val="0019707C"/>
    <w:rsid w:val="00DF1385"/>
    <w:rsid w:val="0CAB1996"/>
    <w:rsid w:val="33F518FA"/>
    <w:rsid w:val="398F750D"/>
    <w:rsid w:val="6AD974F2"/>
    <w:rsid w:val="709C4F03"/>
    <w:rsid w:val="75317F9B"/>
    <w:rsid w:val="7D1F3E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331</Characters>
  <Lines>2</Lines>
  <Paragraphs>1</Paragraphs>
  <TotalTime>0</TotalTime>
  <ScaleCrop>false</ScaleCrop>
  <LinksUpToDate>false</LinksUpToDate>
  <CharactersWithSpaces>387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2017-05-04T08:25:00Z</dcterms:created>
  <dc:creator>Administrator</dc:creator>
  <cp:lastModifiedBy>温翠娟</cp:lastModifiedBy>
  <dcterms:modified xsi:type="dcterms:W3CDTF">2020-11-11T00:23:58Z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