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105B28" w14:textId="1D20557C" w:rsidR="00190A19" w:rsidRPr="00B662E6" w:rsidRDefault="00190A19" w:rsidP="00347F3E">
      <w:pPr>
        <w:widowControl/>
        <w:shd w:val="clear" w:color="auto" w:fill="FFFFFF"/>
        <w:spacing w:line="480" w:lineRule="atLeast"/>
        <w:jc w:val="center"/>
        <w:outlineLvl w:val="1"/>
        <w:rPr>
          <w:rFonts w:ascii="仿宋" w:eastAsia="仿宋" w:hAnsi="仿宋" w:cs="宋体"/>
          <w:bCs/>
          <w:color w:val="000000"/>
          <w:kern w:val="0"/>
          <w:sz w:val="39"/>
          <w:szCs w:val="39"/>
        </w:rPr>
      </w:pPr>
      <w:r w:rsidRPr="00B662E6">
        <w:rPr>
          <w:rFonts w:ascii="仿宋" w:eastAsia="仿宋" w:hAnsi="仿宋" w:cs="宋体" w:hint="eastAsia"/>
          <w:bCs/>
          <w:color w:val="000000"/>
          <w:kern w:val="0"/>
          <w:sz w:val="39"/>
          <w:szCs w:val="39"/>
        </w:rPr>
        <w:t>新冠肺炎疫情防控告</w:t>
      </w:r>
      <w:proofErr w:type="gramStart"/>
      <w:r w:rsidRPr="00B662E6">
        <w:rPr>
          <w:rFonts w:ascii="仿宋" w:eastAsia="仿宋" w:hAnsi="仿宋" w:cs="宋体" w:hint="eastAsia"/>
          <w:bCs/>
          <w:color w:val="000000"/>
          <w:kern w:val="0"/>
          <w:sz w:val="39"/>
          <w:szCs w:val="39"/>
        </w:rPr>
        <w:t>知暨承诺</w:t>
      </w:r>
      <w:proofErr w:type="gramEnd"/>
      <w:r w:rsidRPr="00B662E6">
        <w:rPr>
          <w:rFonts w:ascii="仿宋" w:eastAsia="仿宋" w:hAnsi="仿宋" w:cs="宋体" w:hint="eastAsia"/>
          <w:bCs/>
          <w:color w:val="000000"/>
          <w:kern w:val="0"/>
          <w:sz w:val="39"/>
          <w:szCs w:val="39"/>
        </w:rPr>
        <w:t>书</w:t>
      </w:r>
    </w:p>
    <w:p w14:paraId="6D85F5D5" w14:textId="77777777" w:rsidR="00190A19" w:rsidRPr="00B662E6" w:rsidRDefault="00190A19" w:rsidP="0088777B">
      <w:pPr>
        <w:widowControl/>
        <w:shd w:val="clear" w:color="auto" w:fill="FFFFFF"/>
        <w:spacing w:line="585" w:lineRule="atLeast"/>
        <w:ind w:firstLine="645"/>
        <w:jc w:val="left"/>
        <w:rPr>
          <w:rFonts w:ascii="仿宋" w:eastAsia="仿宋" w:hAnsi="仿宋" w:cs="宋体"/>
          <w:color w:val="333333"/>
          <w:kern w:val="0"/>
          <w:szCs w:val="21"/>
        </w:rPr>
      </w:pP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1.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请广大考生近期注意做好自我健康管理，</w:t>
      </w:r>
      <w:proofErr w:type="gramStart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通过微信小</w:t>
      </w:r>
      <w:proofErr w:type="gramEnd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程序</w:t>
      </w: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“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国家政务服务平台</w:t>
      </w: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”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或支付宝小程序</w:t>
      </w: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“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豫事办</w:t>
      </w: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”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申领本人防疫健康码，并持续关注健康码状态。</w:t>
      </w:r>
    </w:p>
    <w:p w14:paraId="4734CBC3" w14:textId="77777777" w:rsidR="00190A19" w:rsidRPr="00B662E6" w:rsidRDefault="00190A19" w:rsidP="0088777B">
      <w:pPr>
        <w:widowControl/>
        <w:shd w:val="clear" w:color="auto" w:fill="FFFFFF"/>
        <w:spacing w:line="585" w:lineRule="atLeast"/>
        <w:ind w:firstLine="645"/>
        <w:jc w:val="left"/>
        <w:rPr>
          <w:rFonts w:ascii="仿宋" w:eastAsia="仿宋" w:hAnsi="仿宋" w:cs="宋体"/>
          <w:color w:val="333333"/>
          <w:kern w:val="0"/>
          <w:szCs w:val="21"/>
        </w:rPr>
      </w:pP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2.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考生赴考时如乘坐公共交通工具，需要全程佩戴口罩，可佩戴一次性手套，并做好手部卫生，同时注意社交距离。</w:t>
      </w:r>
    </w:p>
    <w:p w14:paraId="4F79DA85" w14:textId="77777777" w:rsidR="00190A19" w:rsidRPr="00B662E6" w:rsidRDefault="00190A19" w:rsidP="00347F3E">
      <w:pPr>
        <w:widowControl/>
        <w:shd w:val="clear" w:color="auto" w:fill="FFFFFF"/>
        <w:spacing w:line="585" w:lineRule="atLeast"/>
        <w:ind w:firstLine="645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3.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考生入场前应主动配合接受体温检测，出示健康码，健康码为</w:t>
      </w:r>
      <w:proofErr w:type="gramStart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绿码及</w:t>
      </w:r>
      <w:proofErr w:type="gramEnd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现场测量体温正常（＜</w:t>
      </w:r>
      <w:r w:rsidRPr="00B662E6">
        <w:rPr>
          <w:rFonts w:ascii="仿宋" w:eastAsia="仿宋" w:hAnsi="仿宋" w:cs="宋体"/>
          <w:color w:val="333333"/>
          <w:kern w:val="0"/>
          <w:sz w:val="32"/>
          <w:szCs w:val="32"/>
        </w:rPr>
        <w:t>37.3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℃），方可进入考试区域。体温测量若出现发热等可疑症状的人员，应</w:t>
      </w:r>
      <w:proofErr w:type="gramStart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至临时</w:t>
      </w:r>
      <w:proofErr w:type="gramEnd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等候区复测体温。复测仍超过</w:t>
      </w:r>
      <w:r w:rsidRPr="00B662E6">
        <w:rPr>
          <w:rFonts w:ascii="仿宋" w:eastAsia="仿宋" w:hAnsi="仿宋" w:cs="宋体"/>
          <w:color w:val="333333"/>
          <w:kern w:val="0"/>
          <w:sz w:val="32"/>
          <w:szCs w:val="32"/>
        </w:rPr>
        <w:t>37.3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℃的，经考点现场医疗卫生专业人员评估后，具备参加考试条件的，在隔离考场参加考试；不具备相关条件的，按</w:t>
      </w:r>
      <w:proofErr w:type="gramStart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相关疾控部门</w:t>
      </w:r>
      <w:proofErr w:type="gramEnd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要求采取防控措施。</w:t>
      </w:r>
    </w:p>
    <w:p w14:paraId="10C102A0" w14:textId="77777777" w:rsidR="00190A19" w:rsidRPr="00B662E6" w:rsidRDefault="00190A19" w:rsidP="00347F3E">
      <w:pPr>
        <w:widowControl/>
        <w:shd w:val="clear" w:color="auto" w:fill="FFFFFF"/>
        <w:spacing w:line="585" w:lineRule="atLeast"/>
        <w:ind w:firstLine="645"/>
        <w:jc w:val="left"/>
        <w:rPr>
          <w:rFonts w:ascii="仿宋" w:eastAsia="仿宋" w:hAnsi="仿宋" w:cs="宋体"/>
          <w:color w:val="333333"/>
          <w:kern w:val="0"/>
          <w:szCs w:val="21"/>
        </w:rPr>
      </w:pP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4.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为避免影响考试，有境外活动史、来自国内疫情中高风险地区的考生以及与新冠病毒肺炎确诊、疑似病例或无症状感染者有密切接触史的考生，应至少提前</w:t>
      </w: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14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天到达考点所在城市或省内其他低风险地区，按照疫情防控有关规定，自觉接受隔离观察、健康管理和核酸检测，并于笔试当天提供</w:t>
      </w: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7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天内新冠病毒核酸检测阴性证明。</w:t>
      </w:r>
    </w:p>
    <w:p w14:paraId="578E7397" w14:textId="77777777" w:rsidR="00190A19" w:rsidRPr="00B662E6" w:rsidRDefault="00190A19" w:rsidP="0088777B">
      <w:pPr>
        <w:widowControl/>
        <w:shd w:val="clear" w:color="auto" w:fill="FFFFFF"/>
        <w:spacing w:line="585" w:lineRule="atLeast"/>
        <w:ind w:firstLine="645"/>
        <w:jc w:val="left"/>
        <w:rPr>
          <w:rFonts w:ascii="仿宋" w:eastAsia="仿宋" w:hAnsi="仿宋" w:cs="宋体"/>
          <w:color w:val="333333"/>
          <w:kern w:val="0"/>
          <w:szCs w:val="21"/>
        </w:rPr>
      </w:pP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5.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考生如因有相关旅居史、密切接触史等</w:t>
      </w:r>
      <w:proofErr w:type="gramStart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流行病学史被集中</w:t>
      </w:r>
      <w:proofErr w:type="gramEnd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隔离，笔试当天无法到达考点报到的，视为主动放弃笔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lastRenderedPageBreak/>
        <w:t>试资格。仍处于新冠肺炎治疗期或出院观察期，以及其他个人原因无法参加笔试的考生，</w:t>
      </w:r>
      <w:proofErr w:type="gramStart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按主动</w:t>
      </w:r>
      <w:proofErr w:type="gramEnd"/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放弃笔试资格处理。</w:t>
      </w:r>
    </w:p>
    <w:p w14:paraId="0EF53BEE" w14:textId="77777777" w:rsidR="00190A19" w:rsidRPr="00B662E6" w:rsidRDefault="00190A19" w:rsidP="0088777B">
      <w:pPr>
        <w:widowControl/>
        <w:shd w:val="clear" w:color="auto" w:fill="FFFFFF"/>
        <w:spacing w:line="585" w:lineRule="atLeast"/>
        <w:ind w:firstLine="645"/>
        <w:jc w:val="left"/>
        <w:rPr>
          <w:rFonts w:ascii="仿宋" w:eastAsia="仿宋" w:hAnsi="仿宋" w:cs="宋体"/>
          <w:color w:val="333333"/>
          <w:kern w:val="0"/>
          <w:szCs w:val="21"/>
        </w:rPr>
      </w:pP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6.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请考生注意个人防护，自备一次性医用口罩，除核验身份时按要求及时摘戴口罩外，进出笔试考点、考场应当全程佩戴口罩，进入考场座位后可自行决定是否继续佩戴。</w:t>
      </w:r>
    </w:p>
    <w:p w14:paraId="7108C54B" w14:textId="77777777" w:rsidR="00190A19" w:rsidRPr="00B662E6" w:rsidRDefault="00190A19" w:rsidP="0088777B">
      <w:pPr>
        <w:widowControl/>
        <w:shd w:val="clear" w:color="auto" w:fill="FFFFFF"/>
        <w:spacing w:line="585" w:lineRule="atLeast"/>
        <w:ind w:firstLine="645"/>
        <w:jc w:val="left"/>
        <w:rPr>
          <w:rFonts w:ascii="仿宋" w:eastAsia="仿宋" w:hAnsi="仿宋" w:cs="宋体"/>
          <w:color w:val="333333"/>
          <w:kern w:val="0"/>
          <w:szCs w:val="21"/>
        </w:rPr>
      </w:pP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7.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护人员进行个案预判，具备继续完成考试条件的考生，安排在备用隔离考场继续考试。考生从普通考场转移至备用隔离考场所耽误的时间，不再予以追加。不具备继续完成考试条件的考生，由驻点医护人员按规定妥善处置。</w:t>
      </w:r>
    </w:p>
    <w:p w14:paraId="7885B20C" w14:textId="7C7C2A1E" w:rsidR="00190A19" w:rsidRPr="00B662E6" w:rsidRDefault="00190A19" w:rsidP="0088777B">
      <w:pPr>
        <w:widowControl/>
        <w:shd w:val="clear" w:color="auto" w:fill="FFFFFF"/>
        <w:spacing w:line="420" w:lineRule="atLeast"/>
        <w:ind w:firstLine="480"/>
        <w:jc w:val="left"/>
        <w:rPr>
          <w:rFonts w:ascii="仿宋" w:eastAsia="仿宋" w:hAnsi="仿宋" w:cs="宋体"/>
          <w:color w:val="333333"/>
          <w:kern w:val="0"/>
          <w:szCs w:val="21"/>
        </w:rPr>
      </w:pP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8.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考生在打印准考证前应签署《新冠肺炎疫情防控告知暨承诺书》，承诺已知悉告知事项和防疫要求，自愿承担因不实承诺应承担的相关责任，接受相应处理。凡隐瞒或谎报考前</w:t>
      </w:r>
      <w:r w:rsidRPr="00B662E6">
        <w:rPr>
          <w:rFonts w:ascii="仿宋" w:eastAsia="仿宋" w:hAnsi="仿宋"/>
          <w:color w:val="333333"/>
          <w:kern w:val="0"/>
          <w:sz w:val="32"/>
          <w:szCs w:val="32"/>
        </w:rPr>
        <w:t>14</w:t>
      </w:r>
      <w:r w:rsidRPr="00B662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天内境外或国内中高风险区旅居史、接触史、健康状况等疫情防控重点信息，不配合工作人员进行防疫检测、询问等造成不良后果的，取消考试资格，终止考试；如有违法情况，将依法追究法律责任。</w:t>
      </w:r>
    </w:p>
    <w:p w14:paraId="3C0C7477" w14:textId="77777777" w:rsidR="00190A19" w:rsidRPr="00B662E6" w:rsidRDefault="00190A19">
      <w:pPr>
        <w:rPr>
          <w:rFonts w:ascii="仿宋" w:eastAsia="仿宋" w:hAnsi="仿宋"/>
        </w:rPr>
      </w:pPr>
    </w:p>
    <w:sectPr w:rsidR="00190A19" w:rsidRPr="00B662E6" w:rsidSect="00587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C4A1E8" w14:textId="77777777" w:rsidR="00AA7634" w:rsidRDefault="00AA7634" w:rsidP="0088777B">
      <w:r>
        <w:separator/>
      </w:r>
    </w:p>
  </w:endnote>
  <w:endnote w:type="continuationSeparator" w:id="0">
    <w:p w14:paraId="0A9A91C4" w14:textId="77777777" w:rsidR="00AA7634" w:rsidRDefault="00AA7634" w:rsidP="00887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39DC9A" w14:textId="77777777" w:rsidR="00AA7634" w:rsidRDefault="00AA7634" w:rsidP="0088777B">
      <w:r>
        <w:separator/>
      </w:r>
    </w:p>
  </w:footnote>
  <w:footnote w:type="continuationSeparator" w:id="0">
    <w:p w14:paraId="27ABA880" w14:textId="77777777" w:rsidR="00AA7634" w:rsidRDefault="00AA7634" w:rsidP="00887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E1E41"/>
    <w:rsid w:val="00190A19"/>
    <w:rsid w:val="00347F3E"/>
    <w:rsid w:val="00424AAC"/>
    <w:rsid w:val="00587ACA"/>
    <w:rsid w:val="00836D7E"/>
    <w:rsid w:val="0088777B"/>
    <w:rsid w:val="0097363C"/>
    <w:rsid w:val="009855C9"/>
    <w:rsid w:val="00AA7634"/>
    <w:rsid w:val="00B662E6"/>
    <w:rsid w:val="00BF12F7"/>
    <w:rsid w:val="00C65F66"/>
    <w:rsid w:val="00DE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C5FA29"/>
  <w15:docId w15:val="{6E361A6A-4D00-4C1E-AACA-B17DB3227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7AC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87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88777B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8877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88777B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347F3E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347F3E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84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84210">
          <w:marLeft w:val="0"/>
          <w:marRight w:val="0"/>
          <w:marTop w:val="300"/>
          <w:marBottom w:val="150"/>
          <w:divBdr>
            <w:top w:val="single" w:sz="6" w:space="0" w:color="E9E9E8"/>
            <w:left w:val="none" w:sz="0" w:space="0" w:color="auto"/>
            <w:bottom w:val="single" w:sz="6" w:space="0" w:color="E9E9E8"/>
            <w:right w:val="none" w:sz="0" w:space="0" w:color="auto"/>
          </w:divBdr>
        </w:div>
        <w:div w:id="8488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149</Words>
  <Characters>851</Characters>
  <Application>Microsoft Office Word</Application>
  <DocSecurity>0</DocSecurity>
  <Lines>7</Lines>
  <Paragraphs>1</Paragraphs>
  <ScaleCrop>false</ScaleCrop>
  <Company>Company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wang shen</cp:lastModifiedBy>
  <cp:revision>5</cp:revision>
  <dcterms:created xsi:type="dcterms:W3CDTF">2020-08-05T03:45:00Z</dcterms:created>
  <dcterms:modified xsi:type="dcterms:W3CDTF">2020-10-23T03:31:00Z</dcterms:modified>
</cp:coreProperties>
</file>