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华文楷体" w:hAnsi="华文楷体" w:eastAsia="华文楷体" w:cs="华文楷体"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普洱市2020年基础教育学校补充专项招聘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  <w:bookmarkStart w:id="0" w:name="_GoBack"/>
      <w:bookmarkEnd w:id="0"/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一、考生应提前自觉扫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，否则不能入场进行资格复审。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为绿码，方可正常参加资格复审；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为黄码考生，须提供资格复审前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天内核酸检测阴性结果或健康证明方可参加资格复审。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为红码考生，不得参加资格复审，一律实行集中隔离医学观察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557639B"/>
    <w:rsid w:val="1F6B1043"/>
    <w:rsid w:val="320F4F54"/>
    <w:rsid w:val="3920472D"/>
    <w:rsid w:val="43A624A3"/>
    <w:rsid w:val="47581C1A"/>
    <w:rsid w:val="4C881365"/>
    <w:rsid w:val="6A094ADC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来玩</cp:lastModifiedBy>
  <dcterms:modified xsi:type="dcterms:W3CDTF">2020-09-15T17:18:18Z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