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华文楷体" w:hAnsi="华文楷体" w:eastAsia="华文楷体" w:cs="华文楷体"/>
          <w:color w:val="000000"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</w:rPr>
        <w:t>附件</w:t>
      </w:r>
      <w:r>
        <w:rPr>
          <w:rFonts w:hint="eastAsia" w:ascii="华文楷体" w:hAnsi="华文楷体" w:eastAsia="华文楷体" w:cs="华文楷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澜沧县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2020年基础教育学校补充专项招聘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考生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防疫须知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一、考生应提前自觉扫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，如实提交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天内行程信息，申报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，并在各个招聘环节（报名、资格初审、领取准考证、考试、资格复审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、面试等</w:t>
      </w:r>
      <w:r>
        <w:rPr>
          <w:rFonts w:hint="eastAsia" w:ascii="Times New Roman" w:hAnsi="Times New Roman" w:eastAsia="方正仿宋_GBK"/>
          <w:sz w:val="32"/>
          <w:szCs w:val="32"/>
        </w:rPr>
        <w:t>）入场处向工作人员提交一份本人真实有效、页面清晰的纸质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，否则不能入场进行资格复审。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二、考生进入各个招聘环节（报名、资格初审、领取准考证、考试、资格复审）时须进行体温测量，体温</w:t>
      </w:r>
      <w:r>
        <w:rPr>
          <w:rFonts w:ascii="Times New Roman" w:hAnsi="Times New Roman" w:eastAsia="方正仿宋_GBK"/>
          <w:sz w:val="32"/>
          <w:szCs w:val="32"/>
        </w:rPr>
        <w:t>&lt;37.3</w:t>
      </w:r>
      <w:r>
        <w:rPr>
          <w:rFonts w:hint="eastAsia" w:ascii="Times New Roman" w:hAnsi="Times New Roman" w:eastAsia="方正仿宋_GBK"/>
          <w:sz w:val="32"/>
          <w:szCs w:val="32"/>
        </w:rPr>
        <w:t>℃、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为绿码，方可正常参加资格复审；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为黄码考生，须提供资格复审前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天内核酸检测阴性结果或健康证明方可参加资格复审。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为红码考生，不得参加资格复审，一律实行集中隔离医学观察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天，两次核酸检测阴性后方可解除隔离。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考生在各个招聘环节（报名、资格初审、领取准考证、考试、资格复审）过程中须全程佩戴一次性医用口罩，除需验明身份时方可摘下口罩，严禁扎堆交流、聚集等待等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bookmarkStart w:id="0" w:name="_GoBack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81012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0D9E17AE"/>
    <w:rsid w:val="129F25FB"/>
    <w:rsid w:val="1557639B"/>
    <w:rsid w:val="1F6B1043"/>
    <w:rsid w:val="1F7A07C8"/>
    <w:rsid w:val="320F4F54"/>
    <w:rsid w:val="3920472D"/>
    <w:rsid w:val="43A624A3"/>
    <w:rsid w:val="47581C1A"/>
    <w:rsid w:val="4C881365"/>
    <w:rsid w:val="6A094ADC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</Words>
  <Characters>451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NTKO</dc:creator>
  <cp:lastModifiedBy>漫步森林1421823644</cp:lastModifiedBy>
  <dcterms:modified xsi:type="dcterms:W3CDTF">2020-09-16T15:53:20Z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