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1FE" w:rsidRPr="00EC01FE" w:rsidRDefault="00EC01FE" w:rsidP="00EC01FE">
      <w:pPr>
        <w:pStyle w:val="a5"/>
        <w:shd w:val="clear" w:color="auto" w:fill="FFFFFF"/>
        <w:spacing w:before="0" w:beforeAutospacing="0" w:after="0" w:afterAutospacing="0" w:line="520" w:lineRule="exact"/>
        <w:rPr>
          <w:rFonts w:ascii="黑体" w:eastAsia="黑体" w:hAnsi="微软雅黑"/>
          <w:sz w:val="32"/>
          <w:szCs w:val="32"/>
        </w:rPr>
      </w:pPr>
      <w:r w:rsidRPr="00EC01FE">
        <w:rPr>
          <w:rFonts w:ascii="黑体" w:eastAsia="黑体" w:hAnsi="微软雅黑" w:hint="eastAsia"/>
          <w:sz w:val="32"/>
          <w:szCs w:val="32"/>
        </w:rPr>
        <w:t>附件</w:t>
      </w:r>
      <w:r w:rsidR="00944822">
        <w:rPr>
          <w:rFonts w:ascii="黑体" w:eastAsia="黑体" w:hAnsi="微软雅黑" w:hint="eastAsia"/>
          <w:sz w:val="32"/>
          <w:szCs w:val="32"/>
        </w:rPr>
        <w:t>1</w:t>
      </w:r>
    </w:p>
    <w:p w:rsidR="00185999" w:rsidRPr="009E5A58" w:rsidRDefault="00185999" w:rsidP="00185999">
      <w:pPr>
        <w:pStyle w:val="a5"/>
        <w:shd w:val="clear" w:color="auto" w:fill="FFFFFF"/>
        <w:spacing w:before="0" w:beforeAutospacing="0" w:after="0" w:afterAutospacing="0" w:line="520" w:lineRule="exact"/>
        <w:jc w:val="center"/>
        <w:rPr>
          <w:rFonts w:ascii="方正小标宋简体" w:eastAsia="方正小标宋简体" w:hAnsi="微软雅黑"/>
          <w:sz w:val="44"/>
          <w:szCs w:val="44"/>
        </w:rPr>
      </w:pPr>
      <w:r w:rsidRPr="009E5A58">
        <w:rPr>
          <w:rFonts w:ascii="方正小标宋简体" w:eastAsia="方正小标宋简体" w:hAnsi="微软雅黑" w:hint="eastAsia"/>
          <w:sz w:val="44"/>
          <w:szCs w:val="44"/>
        </w:rPr>
        <w:t>考试期间疫情防控须知</w:t>
      </w:r>
    </w:p>
    <w:p w:rsidR="009A5317" w:rsidRDefault="009A5317" w:rsidP="00185999">
      <w:pPr>
        <w:pStyle w:val="a5"/>
        <w:shd w:val="clear" w:color="auto" w:fill="FFFFFF"/>
        <w:spacing w:before="0" w:beforeAutospacing="0" w:after="0" w:afterAutospacing="0" w:line="520" w:lineRule="exact"/>
        <w:ind w:firstLineChars="200" w:firstLine="640"/>
        <w:rPr>
          <w:rFonts w:ascii="仿宋_GB2312" w:eastAsia="仿宋_GB2312" w:hAnsi="微软雅黑"/>
          <w:sz w:val="32"/>
          <w:szCs w:val="32"/>
        </w:rPr>
      </w:pPr>
    </w:p>
    <w:p w:rsidR="00185999" w:rsidRPr="009E5A58" w:rsidRDefault="00185999" w:rsidP="009A5317">
      <w:pPr>
        <w:pStyle w:val="a5"/>
        <w:shd w:val="clear" w:color="auto" w:fill="FFFFFF"/>
        <w:spacing w:before="0" w:beforeAutospacing="0" w:after="0" w:afterAutospacing="0" w:line="560" w:lineRule="exact"/>
        <w:ind w:firstLineChars="200" w:firstLine="640"/>
        <w:rPr>
          <w:rFonts w:ascii="微软雅黑" w:eastAsia="微软雅黑" w:hAnsi="微软雅黑"/>
          <w:sz w:val="21"/>
          <w:szCs w:val="21"/>
        </w:rPr>
      </w:pPr>
      <w:r w:rsidRPr="009E5A58">
        <w:rPr>
          <w:rFonts w:ascii="仿宋_GB2312" w:eastAsia="仿宋_GB2312" w:hAnsi="微软雅黑" w:hint="eastAsia"/>
          <w:sz w:val="32"/>
          <w:szCs w:val="32"/>
        </w:rPr>
        <w:t>1.考生报名时应通过“</w:t>
      </w:r>
      <w:bookmarkStart w:id="0" w:name="_GoBack"/>
      <w:bookmarkEnd w:id="0"/>
      <w:r w:rsidRPr="009E5A58">
        <w:rPr>
          <w:rFonts w:ascii="仿宋_GB2312" w:eastAsia="仿宋_GB2312" w:hAnsi="微软雅黑" w:hint="eastAsia"/>
          <w:sz w:val="32"/>
          <w:szCs w:val="32"/>
        </w:rPr>
        <w:t>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2.考生应从考试日前14天开始，启动体温监测，按照“一日一测，异常情况随时报”的疫情报告制度，及时将异常情况报告所在单位或社区防疫部门。</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3.考试日前14天内，考生应尽量避免在国内疫情中高风险地区或国（境）外旅行、居住；尽量避免与新冠肺炎确诊病例、疑似病例、无症状感染者及中高风险区域人员接触；尽量避免去人群流动性较大、人群密集的场所聚集。</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5.考试前未完成转码的少数“红码”、“黄码”考生，考生与</w:t>
      </w:r>
      <w:r w:rsidR="00192B90">
        <w:rPr>
          <w:rFonts w:ascii="仿宋_GB2312" w:eastAsia="仿宋_GB2312" w:hAnsi="微软雅黑" w:hint="eastAsia"/>
          <w:sz w:val="32"/>
          <w:szCs w:val="32"/>
        </w:rPr>
        <w:t>当涂县教育局人事股</w:t>
      </w:r>
      <w:r w:rsidRPr="009E5A58">
        <w:rPr>
          <w:rFonts w:ascii="仿宋_GB2312" w:eastAsia="仿宋_GB2312" w:hAnsi="微软雅黑" w:hint="eastAsia"/>
          <w:sz w:val="32"/>
          <w:szCs w:val="32"/>
        </w:rPr>
        <w:t>联系后，可于考试当天直接前往指定考点，出示县级及以上医院开具的健康证明等材料，如实报告近期接触史、旅行史等情况，并作出书面承诺，经核验后安排在隔离考场进行考试。</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lastRenderedPageBreak/>
        <w:t>  </w:t>
      </w:r>
      <w:r w:rsidRPr="009E5A58">
        <w:rPr>
          <w:rFonts w:ascii="仿宋_GB2312" w:eastAsia="仿宋_GB2312" w:hAnsi="微软雅黑" w:hint="eastAsia"/>
          <w:sz w:val="32"/>
          <w:szCs w:val="32"/>
        </w:rPr>
        <w:t xml:space="preserve"> 6.考试期间，考生应自备口罩，并按照考点所在地疫情风险等级和防控要求科学佩戴口罩。在考点入场及考后离场等人群聚集环节，建议全程佩戴口罩，但在接受身份识别验证等特殊情况下须摘除口罩。</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8.在考试过程中出现发热、咳嗽等异常症状的考生，应服从考试工作人员安排，立即转移到隔离考场继续考试。</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9.考试过程中，考生因个人原因需要接受健康检测或需要转移到隔离考场而耽误的考试时间不予补充。</w:t>
      </w:r>
    </w:p>
    <w:p w:rsidR="00185999" w:rsidRPr="009E5A58" w:rsidRDefault="00185999" w:rsidP="009A5317">
      <w:pPr>
        <w:pStyle w:val="a5"/>
        <w:shd w:val="clear" w:color="auto" w:fill="FFFFFF"/>
        <w:spacing w:before="0" w:beforeAutospacing="0" w:after="0" w:afterAutospacing="0" w:line="56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603214" w:rsidRPr="009E5A58" w:rsidRDefault="00185999" w:rsidP="009A5317">
      <w:pPr>
        <w:pStyle w:val="a5"/>
        <w:shd w:val="clear" w:color="auto" w:fill="FFFFFF"/>
        <w:spacing w:before="0" w:beforeAutospacing="0" w:after="0" w:afterAutospacing="0" w:line="560" w:lineRule="exact"/>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rsidR="00603214" w:rsidRPr="009E5A58" w:rsidSect="009A5317">
      <w:pgSz w:w="11906" w:h="16838"/>
      <w:pgMar w:top="1418" w:right="1474"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512E" w:rsidRDefault="00A2512E" w:rsidP="00185999">
      <w:r>
        <w:separator/>
      </w:r>
    </w:p>
  </w:endnote>
  <w:endnote w:type="continuationSeparator" w:id="1">
    <w:p w:rsidR="00A2512E" w:rsidRDefault="00A2512E" w:rsidP="001859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512E" w:rsidRDefault="00A2512E" w:rsidP="00185999">
      <w:r>
        <w:separator/>
      </w:r>
    </w:p>
  </w:footnote>
  <w:footnote w:type="continuationSeparator" w:id="1">
    <w:p w:rsidR="00A2512E" w:rsidRDefault="00A2512E" w:rsidP="001859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5999"/>
    <w:rsid w:val="00056C51"/>
    <w:rsid w:val="00185999"/>
    <w:rsid w:val="00192B90"/>
    <w:rsid w:val="001D6760"/>
    <w:rsid w:val="00221547"/>
    <w:rsid w:val="0022500A"/>
    <w:rsid w:val="004D6307"/>
    <w:rsid w:val="004E062A"/>
    <w:rsid w:val="00546CB8"/>
    <w:rsid w:val="00603214"/>
    <w:rsid w:val="007252DF"/>
    <w:rsid w:val="008854C6"/>
    <w:rsid w:val="008D0500"/>
    <w:rsid w:val="00922D5A"/>
    <w:rsid w:val="009438A7"/>
    <w:rsid w:val="00944822"/>
    <w:rsid w:val="009679A1"/>
    <w:rsid w:val="009A5317"/>
    <w:rsid w:val="009E5A58"/>
    <w:rsid w:val="00A2512E"/>
    <w:rsid w:val="00AE2A9B"/>
    <w:rsid w:val="00C13DD1"/>
    <w:rsid w:val="00C53505"/>
    <w:rsid w:val="00CB0A60"/>
    <w:rsid w:val="00E5680D"/>
    <w:rsid w:val="00E86674"/>
    <w:rsid w:val="00EC01FE"/>
    <w:rsid w:val="00F91B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2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59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5999"/>
    <w:rPr>
      <w:sz w:val="18"/>
      <w:szCs w:val="18"/>
    </w:rPr>
  </w:style>
  <w:style w:type="paragraph" w:styleId="a4">
    <w:name w:val="footer"/>
    <w:basedOn w:val="a"/>
    <w:link w:val="Char0"/>
    <w:uiPriority w:val="99"/>
    <w:unhideWhenUsed/>
    <w:rsid w:val="00185999"/>
    <w:pPr>
      <w:tabs>
        <w:tab w:val="center" w:pos="4153"/>
        <w:tab w:val="right" w:pos="8306"/>
      </w:tabs>
      <w:snapToGrid w:val="0"/>
      <w:jc w:val="left"/>
    </w:pPr>
    <w:rPr>
      <w:sz w:val="18"/>
      <w:szCs w:val="18"/>
    </w:rPr>
  </w:style>
  <w:style w:type="character" w:customStyle="1" w:styleId="Char0">
    <w:name w:val="页脚 Char"/>
    <w:basedOn w:val="a0"/>
    <w:link w:val="a4"/>
    <w:uiPriority w:val="99"/>
    <w:rsid w:val="00185999"/>
    <w:rPr>
      <w:sz w:val="18"/>
      <w:szCs w:val="18"/>
    </w:rPr>
  </w:style>
  <w:style w:type="paragraph" w:styleId="a5">
    <w:name w:val="Normal (Web)"/>
    <w:basedOn w:val="a"/>
    <w:uiPriority w:val="99"/>
    <w:unhideWhenUsed/>
    <w:rsid w:val="0018599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96544593">
      <w:bodyDiv w:val="1"/>
      <w:marLeft w:val="0"/>
      <w:marRight w:val="0"/>
      <w:marTop w:val="0"/>
      <w:marBottom w:val="0"/>
      <w:divBdr>
        <w:top w:val="none" w:sz="0" w:space="0" w:color="auto"/>
        <w:left w:val="none" w:sz="0" w:space="0" w:color="auto"/>
        <w:bottom w:val="none" w:sz="0" w:space="0" w:color="auto"/>
        <w:right w:val="none" w:sz="0" w:space="0" w:color="auto"/>
      </w:divBdr>
    </w:div>
    <w:div w:id="1975870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173</Words>
  <Characters>990</Characters>
  <Application>Microsoft Office Word</Application>
  <DocSecurity>0</DocSecurity>
  <Lines>8</Lines>
  <Paragraphs>2</Paragraphs>
  <ScaleCrop>false</ScaleCrop>
  <Company>Microsoft</Company>
  <LinksUpToDate>false</LinksUpToDate>
  <CharactersWithSpaces>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Windows 10</cp:lastModifiedBy>
  <cp:revision>10</cp:revision>
  <cp:lastPrinted>2020-06-18T06:53:00Z</cp:lastPrinted>
  <dcterms:created xsi:type="dcterms:W3CDTF">2020-06-18T06:56:00Z</dcterms:created>
  <dcterms:modified xsi:type="dcterms:W3CDTF">2020-08-05T07:59:00Z</dcterms:modified>
</cp:coreProperties>
</file>