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饶阳县2020年劳务派遣教师公开招聘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防疫与安全须知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1、参加本次笔试考试的所有考生请认真阅读本须知，严格遵守疫情防控各项要求并签订疫情防控诚信承诺书（见附件3）。考生提前填好并本人签字后于考试当天上交所在考场的监考老师。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2、考生应在招聘公告公布之日起通过登录“冀时办”小程序、申领“河北健康码”并每天进行打卡（如实填写当日居住地及体温健康情况），进行自我健康观察。健康打卡申报期间，不前往国内疫情中、高风险地区，不出国（境），不参加聚集性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3、来自或去过国内疫情中、高风险地区的考生以及近期从境外回来的考生，须提供笔试前7天内新冠病毒核酸检测阴性证明，否则不得进入考场。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4、考生出示身份证、准考证、健康码，经测量体温正常后方可进入考点。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考生通过体温检测通道时，应保持人员间隔大于1米，有序接受体温测量并扫码，“河北健康码”为绿码及现场测量体温正常（≤37.3℃）的考生方可进入考点。现场测量体温异常、持有“红码”、持有“黄码”且不能提供有效健康证明的人员不能参加考试。一旦发现，立即转运至集中隔离点观察，并落实核酸检测等措施。对于刻意隐瞒病情或者不如实报告发热史、旅行史和接触史的考生，以及在考试疫情防控中拒不配合的人员，将依法依规予以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5、考试当天，若考生在进入考点或考试过程中出现发热、干咳、咽痛等症状，应及时向考务工作人员报告，由考点医护人员和负责疫情防控工作的副主考进行初步诊断，并视情况及时安排在备用考场考试，或者立即采取隔离措施，送往定点医院进行医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64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6、考生应当切实增强疫情防控意识，做好个人防护工作。乘坐公共交通工具时应加强个人防护。考试过程中，考生应自备一次性使用医用口罩或医用外科口罩，除身份核验环节需摘除口罩以外，全程佩戴口罩，做好个人防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2EEFF"/>
        <w:spacing w:before="0" w:beforeAutospacing="0" w:after="0" w:afterAutospacing="0" w:line="24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15"/>
          <w:sz w:val="21"/>
          <w:szCs w:val="21"/>
          <w:bdr w:val="none" w:color="auto" w:sz="0" w:space="0"/>
          <w:shd w:val="clear" w:fill="E2EEFF"/>
        </w:rPr>
        <w:t>如考试前，疫情防控态势突发重大变化，将按照上级指示精神，酌情调整变更相关工作安排。请考生随时关注 “饶阳人社信息平台”微信公众号。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08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2020-08-17T01:31:19Z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