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A0C" w:rsidRPr="00877A0C" w:rsidRDefault="00877A0C" w:rsidP="00877A0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77A0C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877A0C" w:rsidRPr="00877A0C" w:rsidRDefault="00877A0C" w:rsidP="00877A0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77A0C">
        <w:rPr>
          <w:rFonts w:ascii="宋体" w:eastAsia="宋体" w:hAnsi="宋体" w:cs="宋体"/>
          <w:b/>
          <w:bCs/>
          <w:color w:val="666666"/>
          <w:kern w:val="0"/>
          <w:szCs w:val="21"/>
        </w:rPr>
        <w:t>2020年濮阳县公开招聘教师岗位信息一览表</w:t>
      </w:r>
    </w:p>
    <w:tbl>
      <w:tblPr>
        <w:tblW w:w="780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5"/>
        <w:gridCol w:w="339"/>
        <w:gridCol w:w="490"/>
        <w:gridCol w:w="283"/>
        <w:gridCol w:w="831"/>
        <w:gridCol w:w="452"/>
        <w:gridCol w:w="4187"/>
      </w:tblGrid>
      <w:tr w:rsidR="00877A0C" w:rsidRPr="00877A0C" w:rsidTr="00877A0C">
        <w:trPr>
          <w:trHeight w:val="871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77A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招聘单位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层 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招聘岗位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数 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学 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类别及等级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shd w:val="clear" w:color="auto" w:fill="FFFFFF"/>
              </w:rPr>
              <w:t>年龄、专业及其他条件</w:t>
            </w: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濮阳县第一中学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（30人）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高中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全日制本科及以上学历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专业技术十三级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本科学历年龄在30周岁以下（1990年8月1日以后出生）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研究生学历年龄在35周岁以下（1985年8月1日以后出生）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县域以外具有中小学高级教师职称者年龄在40周岁以下（1980年8月1日以后出生），须具有本科以上文化程度。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具有所报岗位相应学科、相应层次的教师资格证，或大学所学专业与所报岗位一致或相近。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未取得教师资格的2020届高校毕业生以及2018、2019届尚未落实工作单位的高校毕业生，可以先报考。如被聘用，须在试用期内取得相应学段、学科教师资格。未能在规定时间内取得教师资格的，依法解除聘用合同。</w:t>
            </w: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生物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政治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心理学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计算机科学与技术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教育技术学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濮阳县第三中学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（30人）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高中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俄语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全日制本科及以上学历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专业技术十三级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本科学历年龄在30周岁以下（1990年8月1日以后出生）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研究生学历年龄在35周岁以下（1985年8月1日以后出生）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县域以外具有中小学高级教师职称者年龄在40周岁以下（1980年8月1日以后出生），须具有本科以上文化程度。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具有所报岗位相应学科、相应层次的教师资格证，或大学所学专业与所报岗位一致或相近。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未取得教师资格的2020届高校毕业生以及2018、2019届尚未落实工作单位的高校毕业生，可以先报考。如被聘用，须在试用期内取得相应学段、学科教师资格。未能在规定时间内取得教师资格的，依法解除聘用合同。</w:t>
            </w: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生物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政治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生涯规划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濮阳县第十一中学（15人）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（庆祖镇西辛庄）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全日制本科及以上学历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专业技术十三级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本科学历年龄在30周岁以下（1990年8月1日以后出生）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研究生学历年龄在35周岁以下（1985年8月1日以后出生）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具有所报岗位相应学科、相应层次的教师资格证，或大学所学专业与所报岗位一致或相近。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未取得教师资格的2020届高校毕业生以及2018、2019届尚未落实工作单位的高校毕业生，可以先报考。如被聘用，须在试用期内取得相应学段、学科教师资格。未能在规定时间内取得教师资格的，依法解除聘用合同。</w:t>
            </w:r>
          </w:p>
        </w:tc>
      </w:tr>
      <w:tr w:rsidR="00877A0C" w:rsidRPr="00877A0C" w:rsidTr="00877A0C">
        <w:trPr>
          <w:trHeight w:val="427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56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56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56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政治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871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56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生物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2598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濮阳县机关幼儿园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（7人）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学前教育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幼儿园教师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全日制本科及以上学历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专业技术十三级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本科学历年龄在30周岁以下（1990年8月1日以后出生）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研究生学历年龄在35周岁以下（1985年8月1日以后出生）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具有幼儿园教师资格证。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未取得教师资格的2020届高校毕业生以及2018、2019届尚未落实工作单位的高校毕业生，可以先报考。如被聘用，须在试用期内取得相应学段、学科教师资格。未能在规定时间内取得教师资格证的，依法解除聘用合同。</w:t>
            </w: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濮阳县特殊教育学校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（10人）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全日制本科及</w:t>
            </w: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以上学历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专业技术</w:t>
            </w: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十三级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本科学历年龄在30周岁以下（1990年8月1日以后出生）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研究生学历年龄在35周岁以下（1985年8月1日以后出生）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具有所报岗位相应学科、相应层次的教师资格证，或大学所学专业与所报岗位一致或相近（</w:t>
            </w:r>
            <w:r w:rsidRPr="00877A0C">
              <w:rPr>
                <w:rFonts w:ascii="宋体" w:eastAsia="宋体" w:hAnsi="宋体" w:cs="宋体" w:hint="eastAsia"/>
                <w:color w:val="2D2D2D"/>
                <w:kern w:val="0"/>
                <w:szCs w:val="21"/>
                <w:shd w:val="clear" w:color="auto" w:fill="FFFFFF"/>
              </w:rPr>
              <w:t>特殊教育院校毕业生学历可放宽至专科</w:t>
            </w: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）。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未取得教师资格的2020届高校毕业生以及2018、2019届尚未落实工作单位的高校毕业生，可以先报考。如被聘用，须在试用期内取得相应学段、学科教师资格。未能在规定时间内取得教师资格证的，依法解除聘用合同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3441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871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信息技术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全日制专科及以上学历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专业技术十三级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年龄在35周岁以下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（1985年8月1日以后出生）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特殊教育院校毕业生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56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71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康复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442"/>
          <w:jc w:val="center"/>
        </w:trPr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听障教师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1727"/>
          <w:jc w:val="center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濮阳县沿黄七乡镇小学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（习城、郎中、徐镇、梨园、白堽、王称堌、渠村）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农村小学教师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1999级、2000级中师毕业生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专业技术十三级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宋体" w:eastAsia="宋体" w:hAnsi="宋体" w:cs="宋体" w:hint="eastAsia"/>
                <w:color w:val="000000"/>
                <w:kern w:val="0"/>
                <w:szCs w:val="21"/>
                <w:shd w:val="clear" w:color="auto" w:fill="FFFFFF"/>
              </w:rPr>
              <w:t>仅限1999级和2000级濮阳县户籍（以入学时户籍地为依据，行政区划调整的以目前区域为准）的中师毕业生，不受年龄、学历和专业限制，但应具有相应层次的教师资格证。</w:t>
            </w:r>
          </w:p>
          <w:p w:rsidR="00877A0C" w:rsidRPr="00877A0C" w:rsidRDefault="00877A0C" w:rsidP="00877A0C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877A0C" w:rsidRPr="00877A0C" w:rsidRDefault="00877A0C" w:rsidP="00877A0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77A0C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877A0C" w:rsidRPr="00877A0C" w:rsidRDefault="00877A0C" w:rsidP="00877A0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77A0C">
        <w:rPr>
          <w:rFonts w:ascii="宋体" w:eastAsia="宋体" w:hAnsi="宋体" w:cs="宋体"/>
          <w:b/>
          <w:bCs/>
          <w:color w:val="666666"/>
          <w:kern w:val="0"/>
          <w:szCs w:val="21"/>
        </w:rPr>
        <w:t>2020年濮阳县公开招聘教师报名表</w:t>
      </w:r>
    </w:p>
    <w:p w:rsidR="00877A0C" w:rsidRPr="00877A0C" w:rsidRDefault="00877A0C" w:rsidP="00877A0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77A0C">
        <w:rPr>
          <w:rFonts w:ascii="宋体" w:eastAsia="宋体" w:hAnsi="宋体" w:cs="宋体"/>
          <w:b/>
          <w:bCs/>
          <w:color w:val="666666"/>
          <w:kern w:val="0"/>
          <w:szCs w:val="21"/>
        </w:rPr>
        <w:t>报考学校及岗位：</w:t>
      </w:r>
    </w:p>
    <w:tbl>
      <w:tblPr>
        <w:tblW w:w="78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12"/>
        <w:gridCol w:w="20"/>
        <w:gridCol w:w="19"/>
        <w:gridCol w:w="15"/>
        <w:gridCol w:w="28"/>
        <w:gridCol w:w="512"/>
        <w:gridCol w:w="15"/>
        <w:gridCol w:w="15"/>
        <w:gridCol w:w="15"/>
        <w:gridCol w:w="15"/>
        <w:gridCol w:w="853"/>
        <w:gridCol w:w="15"/>
        <w:gridCol w:w="15"/>
        <w:gridCol w:w="9"/>
        <w:gridCol w:w="9"/>
        <w:gridCol w:w="11"/>
        <w:gridCol w:w="275"/>
        <w:gridCol w:w="559"/>
        <w:gridCol w:w="540"/>
        <w:gridCol w:w="502"/>
        <w:gridCol w:w="18"/>
        <w:gridCol w:w="15"/>
        <w:gridCol w:w="512"/>
        <w:gridCol w:w="15"/>
        <w:gridCol w:w="15"/>
        <w:gridCol w:w="15"/>
        <w:gridCol w:w="470"/>
        <w:gridCol w:w="895"/>
        <w:gridCol w:w="814"/>
        <w:gridCol w:w="814"/>
      </w:tblGrid>
      <w:tr w:rsidR="00877A0C" w:rsidRPr="00877A0C" w:rsidTr="00877A0C">
        <w:trPr>
          <w:trHeight w:val="65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姓 名</w:t>
            </w:r>
          </w:p>
        </w:tc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0" w:type="auto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b/>
                <w:bCs/>
                <w:color w:val="2D2D2D"/>
                <w:kern w:val="0"/>
                <w:sz w:val="28"/>
                <w:szCs w:val="28"/>
                <w:shd w:val="clear" w:color="auto" w:fill="FFFFFF"/>
              </w:rPr>
              <w:t>照 片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Cs w:val="21"/>
                <w:shd w:val="clear" w:color="auto" w:fill="FFFFFF"/>
              </w:rPr>
              <w:lastRenderedPageBreak/>
              <w:t>（近期2寸彩色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Cs w:val="21"/>
                <w:shd w:val="clear" w:color="auto" w:fill="FFFFFF"/>
              </w:rPr>
              <w:t>免冠正面）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Cs w:val="21"/>
                <w:shd w:val="clear" w:color="auto" w:fill="FFFFFF"/>
              </w:rPr>
              <w:t>（加盖审核印章处）</w:t>
            </w:r>
          </w:p>
        </w:tc>
      </w:tr>
      <w:tr w:rsidR="00877A0C" w:rsidRPr="00877A0C" w:rsidTr="00877A0C">
        <w:trPr>
          <w:trHeight w:val="88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lastRenderedPageBreak/>
              <w:t>籍贯</w:t>
            </w:r>
          </w:p>
        </w:tc>
        <w:tc>
          <w:tcPr>
            <w:tcW w:w="0" w:type="auto"/>
            <w:gridSpan w:val="9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民族</w:t>
            </w:r>
          </w:p>
        </w:tc>
        <w:tc>
          <w:tcPr>
            <w:tcW w:w="0" w:type="auto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健康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状况</w:t>
            </w:r>
          </w:p>
        </w:tc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88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lastRenderedPageBreak/>
              <w:t>户口所在地</w:t>
            </w:r>
          </w:p>
        </w:tc>
        <w:tc>
          <w:tcPr>
            <w:tcW w:w="0" w:type="auto"/>
            <w:gridSpan w:val="1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目前是否在编</w:t>
            </w:r>
          </w:p>
        </w:tc>
        <w:tc>
          <w:tcPr>
            <w:tcW w:w="0" w:type="auto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gridAfter w:val="1"/>
          <w:trHeight w:val="654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887"/>
        </w:trPr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家庭住址</w:t>
            </w:r>
          </w:p>
        </w:tc>
        <w:tc>
          <w:tcPr>
            <w:tcW w:w="0" w:type="auto"/>
            <w:gridSpan w:val="21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联系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方式</w:t>
            </w:r>
          </w:p>
        </w:tc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1758"/>
        </w:trPr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第一</w:t>
            </w:r>
            <w:r w:rsidRPr="00877A0C">
              <w:rPr>
                <w:rFonts w:ascii="仿宋" w:eastAsia="仿宋" w:hAnsi="仿宋" w:cs="宋体" w:hint="eastAsia"/>
                <w:b/>
                <w:bCs/>
                <w:color w:val="2D2D2D"/>
                <w:kern w:val="0"/>
                <w:sz w:val="24"/>
                <w:szCs w:val="24"/>
                <w:shd w:val="clear" w:color="auto" w:fill="FFFFFF"/>
              </w:rPr>
              <w:t>全日制</w:t>
            </w: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学历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毕业院校及专业</w:t>
            </w:r>
          </w:p>
        </w:tc>
        <w:tc>
          <w:tcPr>
            <w:tcW w:w="0" w:type="auto"/>
            <w:gridSpan w:val="1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第一学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历层次</w:t>
            </w:r>
          </w:p>
        </w:tc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1758"/>
        </w:trPr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最高</w:t>
            </w:r>
            <w:r w:rsidRPr="00877A0C">
              <w:rPr>
                <w:rFonts w:ascii="仿宋" w:eastAsia="仿宋" w:hAnsi="仿宋" w:cs="宋体" w:hint="eastAsia"/>
                <w:b/>
                <w:bCs/>
                <w:color w:val="2D2D2D"/>
                <w:kern w:val="0"/>
                <w:sz w:val="24"/>
                <w:szCs w:val="24"/>
                <w:shd w:val="clear" w:color="auto" w:fill="FFFFFF"/>
              </w:rPr>
              <w:t>全日制</w:t>
            </w: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学历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毕业院校及专业</w:t>
            </w:r>
          </w:p>
        </w:tc>
        <w:tc>
          <w:tcPr>
            <w:tcW w:w="0" w:type="auto"/>
            <w:gridSpan w:val="1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Cs w:val="21"/>
                <w:shd w:val="clear" w:color="auto" w:fill="FFFFFF"/>
              </w:rPr>
              <w:t>最高</w:t>
            </w:r>
            <w:r w:rsidRPr="00877A0C">
              <w:rPr>
                <w:rFonts w:ascii="仿宋" w:eastAsia="仿宋" w:hAnsi="仿宋" w:cs="宋体" w:hint="eastAsia"/>
                <w:b/>
                <w:bCs/>
                <w:color w:val="2D2D2D"/>
                <w:kern w:val="0"/>
                <w:szCs w:val="21"/>
                <w:shd w:val="clear" w:color="auto" w:fill="FFFFFF"/>
              </w:rPr>
              <w:t>全日制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Cs w:val="21"/>
                <w:shd w:val="clear" w:color="auto" w:fill="FFFFFF"/>
              </w:rPr>
              <w:t>学历层次</w:t>
            </w:r>
          </w:p>
        </w:tc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887"/>
        </w:trPr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教师资格证书编号</w:t>
            </w:r>
          </w:p>
        </w:tc>
        <w:tc>
          <w:tcPr>
            <w:tcW w:w="0" w:type="auto"/>
            <w:gridSpan w:val="1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Cs w:val="21"/>
                <w:shd w:val="clear" w:color="auto" w:fill="FFFFFF"/>
              </w:rPr>
              <w:t>教师资格证书学段及学科</w:t>
            </w:r>
          </w:p>
        </w:tc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符合加分的条件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654"/>
        </w:trPr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工作经历</w:t>
            </w:r>
          </w:p>
        </w:tc>
        <w:tc>
          <w:tcPr>
            <w:tcW w:w="0" w:type="auto"/>
            <w:gridSpan w:val="29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77A0C" w:rsidRPr="00877A0C" w:rsidTr="00877A0C">
        <w:trPr>
          <w:trHeight w:val="1337"/>
        </w:trPr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诚信承诺</w:t>
            </w:r>
          </w:p>
        </w:tc>
        <w:tc>
          <w:tcPr>
            <w:tcW w:w="0" w:type="auto"/>
            <w:gridSpan w:val="29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  <w:shd w:val="clear" w:color="auto" w:fill="FFFFFF"/>
              </w:rPr>
              <w:t>本人所填写的信息准确无误，所提交的证件、资料均真实有效，如有虚假、错误等不实现象，所产生的一切后果由本人承担。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报名人（签名）：</w:t>
            </w:r>
            <w:r w:rsidRPr="00877A0C">
              <w:rPr>
                <w:rFonts w:ascii="Calibri" w:eastAsia="仿宋" w:hAnsi="Calibri" w:cs="Calibri"/>
                <w:color w:val="000000"/>
                <w:kern w:val="0"/>
                <w:sz w:val="24"/>
                <w:szCs w:val="24"/>
                <w:shd w:val="clear" w:color="auto" w:fill="FFFFFF"/>
              </w:rPr>
              <w:t> </w:t>
            </w:r>
            <w:r w:rsidRPr="00877A0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年 月 日</w:t>
            </w:r>
          </w:p>
        </w:tc>
      </w:tr>
      <w:tr w:rsidR="00877A0C" w:rsidRPr="00877A0C" w:rsidTr="00877A0C">
        <w:trPr>
          <w:trHeight w:val="2412"/>
        </w:trPr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lastRenderedPageBreak/>
              <w:t>资格审查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意见</w:t>
            </w:r>
          </w:p>
        </w:tc>
        <w:tc>
          <w:tcPr>
            <w:tcW w:w="0" w:type="auto"/>
            <w:gridSpan w:val="29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审查人</w:t>
            </w: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（签名）： 年 月 日</w:t>
            </w:r>
          </w:p>
        </w:tc>
      </w:tr>
      <w:tr w:rsidR="00877A0C" w:rsidRPr="00877A0C" w:rsidTr="00877A0C">
        <w:trPr>
          <w:trHeight w:val="3067"/>
        </w:trPr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人社部门</w:t>
            </w: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意见</w:t>
            </w:r>
          </w:p>
        </w:tc>
        <w:tc>
          <w:tcPr>
            <w:tcW w:w="0" w:type="auto"/>
            <w:gridSpan w:val="29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877A0C" w:rsidRPr="00877A0C" w:rsidRDefault="00877A0C" w:rsidP="00877A0C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77A0C">
              <w:rPr>
                <w:rFonts w:ascii="仿宋" w:eastAsia="仿宋" w:hAnsi="仿宋" w:cs="宋体" w:hint="eastAsia"/>
                <w:color w:val="2D2D2D"/>
                <w:kern w:val="0"/>
                <w:sz w:val="24"/>
                <w:szCs w:val="24"/>
                <w:shd w:val="clear" w:color="auto" w:fill="FFFFFF"/>
              </w:rPr>
              <w:t>年 月 日</w:t>
            </w:r>
          </w:p>
        </w:tc>
      </w:tr>
    </w:tbl>
    <w:p w:rsidR="00877A0C" w:rsidRPr="00877A0C" w:rsidRDefault="00877A0C" w:rsidP="00877A0C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77A0C">
        <w:rPr>
          <w:rFonts w:ascii="宋体" w:eastAsia="宋体" w:hAnsi="宋体" w:cs="宋体"/>
          <w:color w:val="666666"/>
          <w:kern w:val="0"/>
          <w:szCs w:val="21"/>
        </w:rPr>
        <w:t>备注：1.此表打印一式二份。2.诚信承诺栏由报名人在资格复查现场填写，资格审查意见由负责审核的工作人员填写，其它项目均根据报考者网上报名信息打印。3.资格审查通过后，报名人员持本表及有效期内身份证、笔试准考证进行面试，请妥善保管报名表及笔试准考证。</w:t>
      </w:r>
    </w:p>
    <w:p w:rsidR="00E55392" w:rsidRPr="00877A0C" w:rsidRDefault="00670AD5"/>
    <w:sectPr w:rsidR="00E55392" w:rsidRPr="00877A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AD5" w:rsidRDefault="00670AD5" w:rsidP="00877A0C">
      <w:r>
        <w:separator/>
      </w:r>
    </w:p>
  </w:endnote>
  <w:endnote w:type="continuationSeparator" w:id="0">
    <w:p w:rsidR="00670AD5" w:rsidRDefault="00670AD5" w:rsidP="00877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AD5" w:rsidRDefault="00670AD5" w:rsidP="00877A0C">
      <w:r>
        <w:separator/>
      </w:r>
    </w:p>
  </w:footnote>
  <w:footnote w:type="continuationSeparator" w:id="0">
    <w:p w:rsidR="00670AD5" w:rsidRDefault="00670AD5" w:rsidP="00877A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4DC"/>
    <w:rsid w:val="003374DC"/>
    <w:rsid w:val="004870D5"/>
    <w:rsid w:val="00670AD5"/>
    <w:rsid w:val="00877A0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3E22B2-4E7A-4462-9DD9-C1752BE53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7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7A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7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7A0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7A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77A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1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2020-08-13T01:40:00Z</dcterms:created>
  <dcterms:modified xsi:type="dcterms:W3CDTF">2020-08-13T01:41:00Z</dcterms:modified>
</cp:coreProperties>
</file>